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E3E91" w14:textId="77777777" w:rsidR="006C2ADF" w:rsidRPr="00D257F9" w:rsidRDefault="006C2ADF" w:rsidP="006C2A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7F9">
        <w:rPr>
          <w:rFonts w:ascii="Times New Roman" w:hAnsi="Times New Roman" w:cs="Times New Roman"/>
          <w:b/>
          <w:sz w:val="28"/>
          <w:szCs w:val="28"/>
        </w:rPr>
        <w:t>Справка по результатам</w:t>
      </w:r>
    </w:p>
    <w:p w14:paraId="72D2FFD6" w14:textId="4B32A5BE" w:rsidR="006C2ADF" w:rsidRDefault="00972711" w:rsidP="006C2A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</w:t>
      </w:r>
      <w:r w:rsidR="006C2ADF">
        <w:rPr>
          <w:rFonts w:ascii="Times New Roman" w:hAnsi="Times New Roman" w:cs="Times New Roman"/>
          <w:b/>
          <w:sz w:val="28"/>
          <w:szCs w:val="28"/>
        </w:rPr>
        <w:t xml:space="preserve">ой  аттестации обучающихся </w:t>
      </w:r>
      <w:r>
        <w:rPr>
          <w:rFonts w:ascii="Times New Roman" w:hAnsi="Times New Roman" w:cs="Times New Roman"/>
          <w:b/>
          <w:sz w:val="28"/>
          <w:szCs w:val="28"/>
        </w:rPr>
        <w:t>9,</w:t>
      </w:r>
      <w:r w:rsidR="006C2ADF">
        <w:rPr>
          <w:rFonts w:ascii="Times New Roman" w:hAnsi="Times New Roman" w:cs="Times New Roman"/>
          <w:b/>
          <w:sz w:val="28"/>
          <w:szCs w:val="28"/>
        </w:rPr>
        <w:t>11 классов</w:t>
      </w:r>
    </w:p>
    <w:p w14:paraId="23ADB9AB" w14:textId="77777777" w:rsidR="006C2ADF" w:rsidRPr="00D257F9" w:rsidRDefault="006C2ADF" w:rsidP="006C2A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2024</w:t>
      </w:r>
      <w:r w:rsidRPr="00D257F9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257F9">
        <w:rPr>
          <w:rFonts w:ascii="Times New Roman" w:hAnsi="Times New Roman" w:cs="Times New Roman"/>
          <w:b/>
          <w:sz w:val="28"/>
          <w:szCs w:val="28"/>
        </w:rPr>
        <w:t xml:space="preserve"> учебном году.</w:t>
      </w:r>
    </w:p>
    <w:p w14:paraId="5AB89196" w14:textId="40B47F40" w:rsidR="006C2ADF" w:rsidRDefault="006C2ADF" w:rsidP="006C2ADF">
      <w:pPr>
        <w:pStyle w:val="a3"/>
        <w:jc w:val="right"/>
        <w:rPr>
          <w:rFonts w:ascii="Times New Roman" w:hAnsi="Times New Roman" w:cs="Times New Roman"/>
        </w:rPr>
      </w:pPr>
      <w:r w:rsidRPr="00BD03A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0</w:t>
      </w:r>
      <w:r w:rsidRPr="00BD03A6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6.2025</w:t>
      </w:r>
      <w:r w:rsidRPr="00BD03A6">
        <w:rPr>
          <w:rFonts w:ascii="Times New Roman" w:hAnsi="Times New Roman" w:cs="Times New Roman"/>
        </w:rPr>
        <w:t>г</w:t>
      </w:r>
    </w:p>
    <w:p w14:paraId="75B617BB" w14:textId="77777777" w:rsidR="006C2ADF" w:rsidRPr="00BD03A6" w:rsidRDefault="006C2ADF" w:rsidP="006C2ADF">
      <w:pPr>
        <w:pStyle w:val="a3"/>
        <w:jc w:val="right"/>
        <w:rPr>
          <w:rFonts w:ascii="Times New Roman" w:hAnsi="Times New Roman" w:cs="Times New Roman"/>
        </w:rPr>
      </w:pPr>
    </w:p>
    <w:p w14:paraId="65B964E1" w14:textId="7E6A7CDA" w:rsidR="006C2ADF" w:rsidRPr="00055646" w:rsidRDefault="006C2ADF" w:rsidP="006C2ADF">
      <w:pPr>
        <w:pStyle w:val="a3"/>
        <w:rPr>
          <w:rFonts w:ascii="Times New Roman" w:hAnsi="Times New Roman" w:cs="Times New Roman"/>
        </w:rPr>
      </w:pPr>
      <w:r w:rsidRPr="00055646">
        <w:rPr>
          <w:rFonts w:ascii="Times New Roman" w:hAnsi="Times New Roman" w:cs="Times New Roman"/>
          <w:b/>
          <w:bCs/>
        </w:rPr>
        <w:t xml:space="preserve">Цель контроля: </w:t>
      </w:r>
      <w:r w:rsidRPr="00055646">
        <w:rPr>
          <w:rFonts w:ascii="Times New Roman" w:hAnsi="Times New Roman" w:cs="Times New Roman"/>
        </w:rPr>
        <w:t xml:space="preserve">определение соответствия уровня и качества знаний, умений, навыков, сформированности компетенций требованиям федерального государственного образовательного стандарта и оценки качества освоения программ по </w:t>
      </w:r>
      <w:r>
        <w:rPr>
          <w:rFonts w:ascii="Times New Roman" w:hAnsi="Times New Roman" w:cs="Times New Roman"/>
        </w:rPr>
        <w:t>основного общего и среднего общего образования</w:t>
      </w:r>
      <w:r w:rsidRPr="00055646">
        <w:rPr>
          <w:rFonts w:ascii="Times New Roman" w:hAnsi="Times New Roman" w:cs="Times New Roman"/>
        </w:rPr>
        <w:t>.</w:t>
      </w:r>
    </w:p>
    <w:p w14:paraId="265E576E" w14:textId="77777777" w:rsidR="006C2ADF" w:rsidRDefault="006C2ADF" w:rsidP="006C2ADF">
      <w:pPr>
        <w:pStyle w:val="a3"/>
        <w:rPr>
          <w:rFonts w:ascii="Times New Roman" w:hAnsi="Times New Roman" w:cs="Times New Roman"/>
        </w:rPr>
      </w:pPr>
      <w:r w:rsidRPr="00055646">
        <w:rPr>
          <w:rFonts w:ascii="Times New Roman" w:hAnsi="Times New Roman" w:cs="Times New Roman"/>
          <w:b/>
          <w:bCs/>
        </w:rPr>
        <w:t>Форма контроля:</w:t>
      </w:r>
      <w:r w:rsidRPr="000556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государственная итоговая аттестация</w:t>
      </w:r>
    </w:p>
    <w:p w14:paraId="0C4CDD19" w14:textId="7541DDDF" w:rsidR="006C2ADF" w:rsidRPr="006C2ADF" w:rsidRDefault="006C2ADF" w:rsidP="006C2ADF">
      <w:pPr>
        <w:pStyle w:val="a5"/>
        <w:numPr>
          <w:ilvl w:val="0"/>
          <w:numId w:val="14"/>
        </w:numPr>
        <w:spacing w:before="100" w:beforeAutospacing="1" w:after="100" w:afterAutospacing="1"/>
        <w:rPr>
          <w:b/>
        </w:rPr>
      </w:pPr>
      <w:r w:rsidRPr="006C2ADF">
        <w:rPr>
          <w:b/>
        </w:rPr>
        <w:t xml:space="preserve">Результаты государственной итоговой аттестации  </w:t>
      </w:r>
      <w:r>
        <w:rPr>
          <w:b/>
        </w:rPr>
        <w:t xml:space="preserve">- </w:t>
      </w:r>
      <w:r w:rsidRPr="006C2ADF">
        <w:rPr>
          <w:b/>
        </w:rPr>
        <w:t>ОГЭ</w:t>
      </w:r>
    </w:p>
    <w:tbl>
      <w:tblPr>
        <w:tblpPr w:leftFromText="180" w:rightFromText="180" w:vertAnchor="text" w:horzAnchor="margin" w:tblpXSpec="center" w:tblpY="17"/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1811"/>
        <w:gridCol w:w="1033"/>
        <w:gridCol w:w="1107"/>
        <w:gridCol w:w="1213"/>
        <w:gridCol w:w="1213"/>
        <w:gridCol w:w="1213"/>
      </w:tblGrid>
      <w:tr w:rsidR="006C2ADF" w:rsidRPr="00EA29F4" w14:paraId="12CFC0F0" w14:textId="77777777" w:rsidTr="0048754A">
        <w:trPr>
          <w:trHeight w:val="465"/>
        </w:trPr>
        <w:tc>
          <w:tcPr>
            <w:tcW w:w="2174" w:type="dxa"/>
            <w:vMerge w:val="restart"/>
          </w:tcPr>
          <w:p w14:paraId="19D1B45F" w14:textId="77777777" w:rsidR="006C2ADF" w:rsidRPr="008E6030" w:rsidRDefault="006C2ADF" w:rsidP="0048754A">
            <w:pPr>
              <w:jc w:val="center"/>
              <w:rPr>
                <w:b/>
              </w:rPr>
            </w:pPr>
          </w:p>
          <w:p w14:paraId="1D0157D0" w14:textId="77777777" w:rsidR="006C2ADF" w:rsidRPr="008E6030" w:rsidRDefault="006C2ADF" w:rsidP="0048754A">
            <w:pPr>
              <w:jc w:val="center"/>
              <w:rPr>
                <w:b/>
              </w:rPr>
            </w:pPr>
          </w:p>
          <w:p w14:paraId="57927BFC" w14:textId="77777777" w:rsidR="006C2ADF" w:rsidRPr="008E6030" w:rsidRDefault="006C2ADF" w:rsidP="0048754A">
            <w:pPr>
              <w:jc w:val="center"/>
              <w:rPr>
                <w:b/>
              </w:rPr>
            </w:pPr>
            <w:r w:rsidRPr="008E6030">
              <w:rPr>
                <w:b/>
              </w:rPr>
              <w:t>Русский язык</w:t>
            </w:r>
          </w:p>
        </w:tc>
        <w:tc>
          <w:tcPr>
            <w:tcW w:w="1811" w:type="dxa"/>
          </w:tcPr>
          <w:p w14:paraId="29AB5FF2" w14:textId="77777777" w:rsidR="006C2ADF" w:rsidRPr="008E6030" w:rsidRDefault="006C2ADF" w:rsidP="0048754A">
            <w:pPr>
              <w:jc w:val="center"/>
              <w:rPr>
                <w:b/>
              </w:rPr>
            </w:pPr>
            <w:r w:rsidRPr="008E6030">
              <w:rPr>
                <w:b/>
              </w:rPr>
              <w:t>Показатели</w:t>
            </w:r>
          </w:p>
        </w:tc>
        <w:tc>
          <w:tcPr>
            <w:tcW w:w="1033" w:type="dxa"/>
          </w:tcPr>
          <w:p w14:paraId="2E8C81E2" w14:textId="77777777" w:rsidR="006C2ADF" w:rsidRDefault="006C2ADF" w:rsidP="0048754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2020-21</w:t>
            </w:r>
          </w:p>
          <w:p w14:paraId="5F5F9311" w14:textId="77777777" w:rsidR="006C2ADF" w:rsidRPr="00BE5A96" w:rsidRDefault="006C2ADF" w:rsidP="0048754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уч.год</w:t>
            </w:r>
          </w:p>
        </w:tc>
        <w:tc>
          <w:tcPr>
            <w:tcW w:w="1107" w:type="dxa"/>
          </w:tcPr>
          <w:p w14:paraId="7099D674" w14:textId="77777777" w:rsidR="006C2ADF" w:rsidRDefault="006C2ADF" w:rsidP="0048754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2021-22</w:t>
            </w:r>
          </w:p>
          <w:p w14:paraId="58C513D4" w14:textId="77777777" w:rsidR="006C2ADF" w:rsidRPr="00BE5A96" w:rsidRDefault="006C2ADF" w:rsidP="0048754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уч.год</w:t>
            </w:r>
          </w:p>
        </w:tc>
        <w:tc>
          <w:tcPr>
            <w:tcW w:w="1213" w:type="dxa"/>
          </w:tcPr>
          <w:p w14:paraId="1B96973E" w14:textId="77777777" w:rsidR="006C2ADF" w:rsidRPr="00BE5A96" w:rsidRDefault="006C2ADF" w:rsidP="0048754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2022-23 уч.год</w:t>
            </w:r>
          </w:p>
        </w:tc>
        <w:tc>
          <w:tcPr>
            <w:tcW w:w="1213" w:type="dxa"/>
          </w:tcPr>
          <w:p w14:paraId="7B34D639" w14:textId="77777777" w:rsidR="006C2ADF" w:rsidRDefault="006C2ADF" w:rsidP="0048754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2023-24</w:t>
            </w:r>
          </w:p>
          <w:p w14:paraId="350B4B75" w14:textId="77777777" w:rsidR="006C2ADF" w:rsidRDefault="006C2ADF" w:rsidP="0048754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уч.год</w:t>
            </w:r>
          </w:p>
          <w:p w14:paraId="0D5A9FFF" w14:textId="77777777" w:rsidR="006C2ADF" w:rsidRPr="00BE5A96" w:rsidRDefault="006C2ADF" w:rsidP="0048754A">
            <w:pPr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</w:tcPr>
          <w:p w14:paraId="68B8C0F7" w14:textId="77777777" w:rsidR="006C2ADF" w:rsidRPr="00BE5A96" w:rsidRDefault="006C2ADF" w:rsidP="0048754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2024-25 уч.год</w:t>
            </w:r>
          </w:p>
        </w:tc>
      </w:tr>
      <w:tr w:rsidR="006C2ADF" w:rsidRPr="004E60F3" w14:paraId="5099BDD2" w14:textId="77777777" w:rsidTr="0048754A">
        <w:trPr>
          <w:trHeight w:val="465"/>
        </w:trPr>
        <w:tc>
          <w:tcPr>
            <w:tcW w:w="2174" w:type="dxa"/>
            <w:vMerge/>
          </w:tcPr>
          <w:p w14:paraId="47297EAB" w14:textId="77777777" w:rsidR="006C2ADF" w:rsidRPr="008E6030" w:rsidRDefault="006C2ADF" w:rsidP="0048754A">
            <w:pPr>
              <w:jc w:val="center"/>
              <w:rPr>
                <w:b/>
              </w:rPr>
            </w:pPr>
          </w:p>
        </w:tc>
        <w:tc>
          <w:tcPr>
            <w:tcW w:w="1811" w:type="dxa"/>
          </w:tcPr>
          <w:p w14:paraId="1DED4AE7" w14:textId="77777777" w:rsidR="006C2ADF" w:rsidRPr="004E60F3" w:rsidRDefault="006C2ADF" w:rsidP="0048754A">
            <w:pPr>
              <w:jc w:val="center"/>
            </w:pPr>
            <w:r w:rsidRPr="004E60F3">
              <w:t>Успеваемость</w:t>
            </w:r>
          </w:p>
        </w:tc>
        <w:tc>
          <w:tcPr>
            <w:tcW w:w="1033" w:type="dxa"/>
          </w:tcPr>
          <w:p w14:paraId="335F3F29" w14:textId="77777777" w:rsidR="006C2ADF" w:rsidRPr="004E60F3" w:rsidRDefault="006C2ADF" w:rsidP="0048754A">
            <w:pPr>
              <w:jc w:val="center"/>
            </w:pPr>
            <w:r>
              <w:t>100%</w:t>
            </w:r>
          </w:p>
        </w:tc>
        <w:tc>
          <w:tcPr>
            <w:tcW w:w="1107" w:type="dxa"/>
          </w:tcPr>
          <w:p w14:paraId="6806C70F" w14:textId="77777777" w:rsidR="006C2ADF" w:rsidRPr="004E60F3" w:rsidRDefault="006C2ADF" w:rsidP="0048754A">
            <w:r>
              <w:t>100%</w:t>
            </w:r>
          </w:p>
        </w:tc>
        <w:tc>
          <w:tcPr>
            <w:tcW w:w="1213" w:type="dxa"/>
          </w:tcPr>
          <w:p w14:paraId="670F6902" w14:textId="77777777" w:rsidR="006C2ADF" w:rsidRPr="004E60F3" w:rsidRDefault="006C2ADF" w:rsidP="0048754A">
            <w:r>
              <w:t>100%</w:t>
            </w:r>
          </w:p>
        </w:tc>
        <w:tc>
          <w:tcPr>
            <w:tcW w:w="1213" w:type="dxa"/>
          </w:tcPr>
          <w:p w14:paraId="553C5468" w14:textId="77777777" w:rsidR="006C2ADF" w:rsidRPr="004E60F3" w:rsidRDefault="006C2ADF" w:rsidP="0048754A">
            <w:r>
              <w:t>100%</w:t>
            </w:r>
          </w:p>
        </w:tc>
        <w:tc>
          <w:tcPr>
            <w:tcW w:w="1213" w:type="dxa"/>
            <w:shd w:val="clear" w:color="auto" w:fill="auto"/>
          </w:tcPr>
          <w:p w14:paraId="067EFC17" w14:textId="77777777" w:rsidR="006C2ADF" w:rsidRPr="004E60F3" w:rsidRDefault="006C2ADF" w:rsidP="0048754A">
            <w:r w:rsidRPr="000C08CC">
              <w:t>100%</w:t>
            </w:r>
          </w:p>
        </w:tc>
      </w:tr>
      <w:tr w:rsidR="006C2ADF" w:rsidRPr="004E60F3" w14:paraId="24DBF309" w14:textId="77777777" w:rsidTr="0048754A">
        <w:trPr>
          <w:trHeight w:val="381"/>
        </w:trPr>
        <w:tc>
          <w:tcPr>
            <w:tcW w:w="2174" w:type="dxa"/>
            <w:vMerge/>
          </w:tcPr>
          <w:p w14:paraId="3513F55C" w14:textId="77777777" w:rsidR="006C2ADF" w:rsidRPr="008E6030" w:rsidRDefault="006C2ADF" w:rsidP="0048754A">
            <w:pPr>
              <w:jc w:val="center"/>
              <w:rPr>
                <w:b/>
              </w:rPr>
            </w:pPr>
          </w:p>
        </w:tc>
        <w:tc>
          <w:tcPr>
            <w:tcW w:w="1811" w:type="dxa"/>
          </w:tcPr>
          <w:p w14:paraId="59B89C9E" w14:textId="77777777" w:rsidR="006C2ADF" w:rsidRPr="004E60F3" w:rsidRDefault="006C2ADF" w:rsidP="0048754A">
            <w:pPr>
              <w:jc w:val="center"/>
            </w:pPr>
            <w:r w:rsidRPr="004E60F3">
              <w:t>Качество</w:t>
            </w:r>
          </w:p>
        </w:tc>
        <w:tc>
          <w:tcPr>
            <w:tcW w:w="1033" w:type="dxa"/>
          </w:tcPr>
          <w:p w14:paraId="1A5D3D35" w14:textId="77777777" w:rsidR="006C2ADF" w:rsidRPr="004E60F3" w:rsidRDefault="006C2ADF" w:rsidP="0048754A">
            <w:pPr>
              <w:jc w:val="center"/>
            </w:pPr>
            <w:r>
              <w:t>56%</w:t>
            </w:r>
          </w:p>
        </w:tc>
        <w:tc>
          <w:tcPr>
            <w:tcW w:w="1107" w:type="dxa"/>
          </w:tcPr>
          <w:p w14:paraId="0601CBA3" w14:textId="77777777" w:rsidR="006C2ADF" w:rsidRPr="004E60F3" w:rsidRDefault="006C2ADF" w:rsidP="0048754A">
            <w:r>
              <w:t>86%</w:t>
            </w:r>
          </w:p>
        </w:tc>
        <w:tc>
          <w:tcPr>
            <w:tcW w:w="1213" w:type="dxa"/>
          </w:tcPr>
          <w:p w14:paraId="0DEDD43B" w14:textId="77777777" w:rsidR="006C2ADF" w:rsidRPr="004E60F3" w:rsidRDefault="006C2ADF" w:rsidP="0048754A">
            <w:r>
              <w:t>76%</w:t>
            </w:r>
          </w:p>
        </w:tc>
        <w:tc>
          <w:tcPr>
            <w:tcW w:w="1213" w:type="dxa"/>
          </w:tcPr>
          <w:p w14:paraId="77F38EC2" w14:textId="77777777" w:rsidR="006C2ADF" w:rsidRPr="004E60F3" w:rsidRDefault="006C2ADF" w:rsidP="0048754A">
            <w:r>
              <w:t>50%</w:t>
            </w:r>
          </w:p>
        </w:tc>
        <w:tc>
          <w:tcPr>
            <w:tcW w:w="1213" w:type="dxa"/>
          </w:tcPr>
          <w:p w14:paraId="55B89293" w14:textId="77777777" w:rsidR="006C2ADF" w:rsidRPr="004E60F3" w:rsidRDefault="006C2ADF" w:rsidP="0048754A">
            <w:r>
              <w:t>40%</w:t>
            </w:r>
          </w:p>
        </w:tc>
      </w:tr>
      <w:tr w:rsidR="006C2ADF" w:rsidRPr="004E60F3" w14:paraId="4336AAAA" w14:textId="77777777" w:rsidTr="0048754A">
        <w:trPr>
          <w:trHeight w:val="508"/>
        </w:trPr>
        <w:tc>
          <w:tcPr>
            <w:tcW w:w="2174" w:type="dxa"/>
            <w:vMerge w:val="restart"/>
            <w:shd w:val="clear" w:color="auto" w:fill="auto"/>
          </w:tcPr>
          <w:p w14:paraId="25076DBF" w14:textId="77777777" w:rsidR="006C2ADF" w:rsidRPr="00F53CE6" w:rsidRDefault="006C2ADF" w:rsidP="0048754A">
            <w:pPr>
              <w:jc w:val="center"/>
              <w:rPr>
                <w:b/>
              </w:rPr>
            </w:pPr>
            <w:r w:rsidRPr="00F53CE6">
              <w:rPr>
                <w:b/>
              </w:rPr>
              <w:t>математика</w:t>
            </w:r>
          </w:p>
        </w:tc>
        <w:tc>
          <w:tcPr>
            <w:tcW w:w="1811" w:type="dxa"/>
            <w:shd w:val="clear" w:color="auto" w:fill="auto"/>
          </w:tcPr>
          <w:p w14:paraId="290A0B2F" w14:textId="77777777" w:rsidR="006C2ADF" w:rsidRPr="00F53CE6" w:rsidRDefault="006C2ADF" w:rsidP="0048754A">
            <w:pPr>
              <w:jc w:val="center"/>
            </w:pPr>
            <w:r w:rsidRPr="00F53CE6">
              <w:t>Успеваемость</w:t>
            </w:r>
          </w:p>
        </w:tc>
        <w:tc>
          <w:tcPr>
            <w:tcW w:w="1033" w:type="dxa"/>
          </w:tcPr>
          <w:p w14:paraId="015BD8E7" w14:textId="77777777" w:rsidR="006C2ADF" w:rsidRPr="00F53CE6" w:rsidRDefault="006C2ADF" w:rsidP="0048754A">
            <w:pPr>
              <w:jc w:val="center"/>
            </w:pPr>
            <w:r w:rsidRPr="00F53CE6">
              <w:t>100%</w:t>
            </w:r>
          </w:p>
        </w:tc>
        <w:tc>
          <w:tcPr>
            <w:tcW w:w="1107" w:type="dxa"/>
          </w:tcPr>
          <w:p w14:paraId="3B9CCCB1" w14:textId="77777777" w:rsidR="006C2ADF" w:rsidRPr="00F53CE6" w:rsidRDefault="006C2ADF" w:rsidP="0048754A">
            <w:r>
              <w:t>100%</w:t>
            </w:r>
          </w:p>
        </w:tc>
        <w:tc>
          <w:tcPr>
            <w:tcW w:w="1213" w:type="dxa"/>
          </w:tcPr>
          <w:p w14:paraId="096573AD" w14:textId="77777777" w:rsidR="006C2ADF" w:rsidRPr="00F53CE6" w:rsidRDefault="006C2ADF" w:rsidP="0048754A">
            <w:r>
              <w:t>100%</w:t>
            </w:r>
          </w:p>
        </w:tc>
        <w:tc>
          <w:tcPr>
            <w:tcW w:w="1213" w:type="dxa"/>
          </w:tcPr>
          <w:p w14:paraId="14137CD5" w14:textId="77777777" w:rsidR="006C2ADF" w:rsidRPr="00F53CE6" w:rsidRDefault="006C2ADF" w:rsidP="0048754A">
            <w:r>
              <w:t>100%</w:t>
            </w:r>
          </w:p>
        </w:tc>
        <w:tc>
          <w:tcPr>
            <w:tcW w:w="1213" w:type="dxa"/>
            <w:shd w:val="clear" w:color="auto" w:fill="auto"/>
          </w:tcPr>
          <w:p w14:paraId="4AA8A7B5" w14:textId="77777777" w:rsidR="006C2ADF" w:rsidRPr="00F53CE6" w:rsidRDefault="006C2ADF" w:rsidP="0048754A">
            <w:r>
              <w:t>100%</w:t>
            </w:r>
          </w:p>
        </w:tc>
      </w:tr>
      <w:tr w:rsidR="006C2ADF" w:rsidRPr="004E60F3" w14:paraId="24853DA5" w14:textId="77777777" w:rsidTr="0048754A">
        <w:trPr>
          <w:trHeight w:val="571"/>
        </w:trPr>
        <w:tc>
          <w:tcPr>
            <w:tcW w:w="2174" w:type="dxa"/>
            <w:vMerge/>
            <w:shd w:val="clear" w:color="auto" w:fill="auto"/>
          </w:tcPr>
          <w:p w14:paraId="233E026B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811" w:type="dxa"/>
            <w:shd w:val="clear" w:color="auto" w:fill="auto"/>
          </w:tcPr>
          <w:p w14:paraId="1CEF815D" w14:textId="77777777" w:rsidR="006C2ADF" w:rsidRPr="00F53CE6" w:rsidRDefault="006C2ADF" w:rsidP="0048754A">
            <w:pPr>
              <w:jc w:val="center"/>
            </w:pPr>
            <w:r w:rsidRPr="00F53CE6">
              <w:t>Качество</w:t>
            </w:r>
          </w:p>
        </w:tc>
        <w:tc>
          <w:tcPr>
            <w:tcW w:w="1033" w:type="dxa"/>
          </w:tcPr>
          <w:p w14:paraId="2B4292FF" w14:textId="77777777" w:rsidR="006C2ADF" w:rsidRPr="00F53CE6" w:rsidRDefault="006C2ADF" w:rsidP="0048754A">
            <w:pPr>
              <w:jc w:val="center"/>
            </w:pPr>
            <w:r w:rsidRPr="00F53CE6">
              <w:t>27%</w:t>
            </w:r>
          </w:p>
        </w:tc>
        <w:tc>
          <w:tcPr>
            <w:tcW w:w="1107" w:type="dxa"/>
          </w:tcPr>
          <w:p w14:paraId="340DFBAE" w14:textId="77777777" w:rsidR="006C2ADF" w:rsidRPr="00F53CE6" w:rsidRDefault="006C2ADF" w:rsidP="0048754A">
            <w:r>
              <w:t>74%</w:t>
            </w:r>
          </w:p>
        </w:tc>
        <w:tc>
          <w:tcPr>
            <w:tcW w:w="1213" w:type="dxa"/>
          </w:tcPr>
          <w:p w14:paraId="177D2126" w14:textId="77777777" w:rsidR="006C2ADF" w:rsidRPr="00F53CE6" w:rsidRDefault="006C2ADF" w:rsidP="0048754A">
            <w:r>
              <w:t>43%</w:t>
            </w:r>
          </w:p>
        </w:tc>
        <w:tc>
          <w:tcPr>
            <w:tcW w:w="1213" w:type="dxa"/>
          </w:tcPr>
          <w:p w14:paraId="366D679A" w14:textId="77777777" w:rsidR="006C2ADF" w:rsidRPr="00F53CE6" w:rsidRDefault="006C2ADF" w:rsidP="0048754A">
            <w:r>
              <w:t>54%</w:t>
            </w:r>
          </w:p>
        </w:tc>
        <w:tc>
          <w:tcPr>
            <w:tcW w:w="1213" w:type="dxa"/>
            <w:shd w:val="clear" w:color="auto" w:fill="auto"/>
          </w:tcPr>
          <w:p w14:paraId="1E2C4CA6" w14:textId="77777777" w:rsidR="006C2ADF" w:rsidRPr="00F53CE6" w:rsidRDefault="006C2ADF" w:rsidP="0048754A">
            <w:r>
              <w:t>76%</w:t>
            </w:r>
          </w:p>
        </w:tc>
      </w:tr>
      <w:tr w:rsidR="006C2ADF" w:rsidRPr="004E60F3" w14:paraId="240F0BB2" w14:textId="77777777" w:rsidTr="0048754A">
        <w:trPr>
          <w:trHeight w:val="261"/>
        </w:trPr>
        <w:tc>
          <w:tcPr>
            <w:tcW w:w="2174" w:type="dxa"/>
            <w:vMerge w:val="restart"/>
            <w:shd w:val="clear" w:color="auto" w:fill="auto"/>
          </w:tcPr>
          <w:p w14:paraId="269AA568" w14:textId="77777777" w:rsidR="006C2ADF" w:rsidRPr="00F0419C" w:rsidRDefault="006C2ADF" w:rsidP="0048754A">
            <w:pPr>
              <w:jc w:val="center"/>
              <w:rPr>
                <w:b/>
              </w:rPr>
            </w:pPr>
            <w:r w:rsidRPr="00F0419C">
              <w:rPr>
                <w:b/>
              </w:rPr>
              <w:t>обществознание</w:t>
            </w:r>
          </w:p>
        </w:tc>
        <w:tc>
          <w:tcPr>
            <w:tcW w:w="1811" w:type="dxa"/>
            <w:shd w:val="clear" w:color="auto" w:fill="auto"/>
          </w:tcPr>
          <w:p w14:paraId="15C83EAE" w14:textId="77777777" w:rsidR="006C2ADF" w:rsidRPr="00F53CE6" w:rsidRDefault="006C2ADF" w:rsidP="0048754A">
            <w:pPr>
              <w:jc w:val="center"/>
            </w:pPr>
            <w:r w:rsidRPr="00F53CE6">
              <w:t>Успеваемость</w:t>
            </w:r>
          </w:p>
        </w:tc>
        <w:tc>
          <w:tcPr>
            <w:tcW w:w="1033" w:type="dxa"/>
          </w:tcPr>
          <w:p w14:paraId="3E196005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107" w:type="dxa"/>
          </w:tcPr>
          <w:p w14:paraId="6E856C3E" w14:textId="77777777" w:rsidR="006C2ADF" w:rsidRPr="00F53CE6" w:rsidRDefault="006C2ADF" w:rsidP="0048754A">
            <w:r>
              <w:t>100%</w:t>
            </w:r>
          </w:p>
        </w:tc>
        <w:tc>
          <w:tcPr>
            <w:tcW w:w="1213" w:type="dxa"/>
          </w:tcPr>
          <w:p w14:paraId="0F966ADB" w14:textId="77777777" w:rsidR="006C2ADF" w:rsidRDefault="006C2ADF" w:rsidP="0048754A">
            <w:r>
              <w:t>100%</w:t>
            </w:r>
          </w:p>
        </w:tc>
        <w:tc>
          <w:tcPr>
            <w:tcW w:w="1213" w:type="dxa"/>
          </w:tcPr>
          <w:p w14:paraId="188E0F6E" w14:textId="77777777" w:rsidR="006C2ADF" w:rsidRDefault="006C2ADF" w:rsidP="0048754A">
            <w:r>
              <w:t>100%</w:t>
            </w:r>
          </w:p>
        </w:tc>
        <w:tc>
          <w:tcPr>
            <w:tcW w:w="1213" w:type="dxa"/>
            <w:shd w:val="clear" w:color="auto" w:fill="auto"/>
          </w:tcPr>
          <w:p w14:paraId="1CF2A776" w14:textId="77777777" w:rsidR="006C2ADF" w:rsidRPr="002B6993" w:rsidRDefault="006C2ADF" w:rsidP="0048754A">
            <w:r w:rsidRPr="002B6993">
              <w:t>100%</w:t>
            </w:r>
          </w:p>
        </w:tc>
      </w:tr>
      <w:tr w:rsidR="006C2ADF" w:rsidRPr="004E60F3" w14:paraId="516AA35C" w14:textId="77777777" w:rsidTr="0048754A">
        <w:trPr>
          <w:trHeight w:val="295"/>
        </w:trPr>
        <w:tc>
          <w:tcPr>
            <w:tcW w:w="2174" w:type="dxa"/>
            <w:vMerge/>
            <w:shd w:val="clear" w:color="auto" w:fill="auto"/>
          </w:tcPr>
          <w:p w14:paraId="70407D7C" w14:textId="77777777" w:rsidR="006C2ADF" w:rsidRPr="00F0419C" w:rsidRDefault="006C2ADF" w:rsidP="0048754A">
            <w:pPr>
              <w:jc w:val="center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751AE55F" w14:textId="77777777" w:rsidR="006C2ADF" w:rsidRPr="00F53CE6" w:rsidRDefault="006C2ADF" w:rsidP="0048754A">
            <w:pPr>
              <w:jc w:val="center"/>
            </w:pPr>
            <w:r w:rsidRPr="00F53CE6">
              <w:t>Качество</w:t>
            </w:r>
          </w:p>
        </w:tc>
        <w:tc>
          <w:tcPr>
            <w:tcW w:w="1033" w:type="dxa"/>
          </w:tcPr>
          <w:p w14:paraId="23DE59EF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107" w:type="dxa"/>
          </w:tcPr>
          <w:p w14:paraId="242CF95F" w14:textId="77777777" w:rsidR="006C2ADF" w:rsidRPr="00F53CE6" w:rsidRDefault="006C2ADF" w:rsidP="0048754A">
            <w:r>
              <w:t>65%</w:t>
            </w:r>
          </w:p>
        </w:tc>
        <w:tc>
          <w:tcPr>
            <w:tcW w:w="1213" w:type="dxa"/>
          </w:tcPr>
          <w:p w14:paraId="6C67794A" w14:textId="77777777" w:rsidR="006C2ADF" w:rsidRDefault="006C2ADF" w:rsidP="0048754A">
            <w:r>
              <w:t>42%</w:t>
            </w:r>
          </w:p>
        </w:tc>
        <w:tc>
          <w:tcPr>
            <w:tcW w:w="1213" w:type="dxa"/>
          </w:tcPr>
          <w:p w14:paraId="58A50C89" w14:textId="77777777" w:rsidR="006C2ADF" w:rsidRDefault="006C2ADF" w:rsidP="0048754A">
            <w:r>
              <w:t>44%</w:t>
            </w:r>
          </w:p>
        </w:tc>
        <w:tc>
          <w:tcPr>
            <w:tcW w:w="1213" w:type="dxa"/>
            <w:shd w:val="clear" w:color="auto" w:fill="auto"/>
          </w:tcPr>
          <w:p w14:paraId="4EDEB8F6" w14:textId="77777777" w:rsidR="006C2ADF" w:rsidRPr="002B6993" w:rsidRDefault="006C2ADF" w:rsidP="0048754A">
            <w:r>
              <w:t>27</w:t>
            </w:r>
            <w:r w:rsidRPr="002B6993">
              <w:t>%</w:t>
            </w:r>
          </w:p>
        </w:tc>
      </w:tr>
      <w:tr w:rsidR="006C2ADF" w:rsidRPr="00E9709A" w14:paraId="4BD04AA7" w14:textId="77777777" w:rsidTr="0048754A">
        <w:trPr>
          <w:trHeight w:val="266"/>
        </w:trPr>
        <w:tc>
          <w:tcPr>
            <w:tcW w:w="2174" w:type="dxa"/>
            <w:vMerge w:val="restart"/>
            <w:shd w:val="clear" w:color="auto" w:fill="auto"/>
          </w:tcPr>
          <w:p w14:paraId="0309F324" w14:textId="77777777" w:rsidR="006C2ADF" w:rsidRPr="00F0419C" w:rsidRDefault="006C2ADF" w:rsidP="0048754A">
            <w:pPr>
              <w:jc w:val="center"/>
              <w:rPr>
                <w:b/>
              </w:rPr>
            </w:pPr>
            <w:r w:rsidRPr="00F0419C">
              <w:rPr>
                <w:b/>
              </w:rPr>
              <w:t>биология</w:t>
            </w:r>
          </w:p>
        </w:tc>
        <w:tc>
          <w:tcPr>
            <w:tcW w:w="1811" w:type="dxa"/>
            <w:shd w:val="clear" w:color="auto" w:fill="auto"/>
          </w:tcPr>
          <w:p w14:paraId="2FC16314" w14:textId="77777777" w:rsidR="006C2ADF" w:rsidRPr="00F53CE6" w:rsidRDefault="006C2ADF" w:rsidP="0048754A">
            <w:pPr>
              <w:jc w:val="center"/>
            </w:pPr>
            <w:r w:rsidRPr="00F53CE6">
              <w:t>Успеваемость</w:t>
            </w:r>
          </w:p>
        </w:tc>
        <w:tc>
          <w:tcPr>
            <w:tcW w:w="1033" w:type="dxa"/>
          </w:tcPr>
          <w:p w14:paraId="2902B62F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107" w:type="dxa"/>
          </w:tcPr>
          <w:p w14:paraId="6813F13A" w14:textId="77777777" w:rsidR="006C2ADF" w:rsidRPr="00F53CE6" w:rsidRDefault="006C2ADF" w:rsidP="0048754A">
            <w:r>
              <w:t>100%</w:t>
            </w:r>
          </w:p>
        </w:tc>
        <w:tc>
          <w:tcPr>
            <w:tcW w:w="1213" w:type="dxa"/>
          </w:tcPr>
          <w:p w14:paraId="601A3B33" w14:textId="77777777" w:rsidR="006C2ADF" w:rsidRDefault="006C2ADF" w:rsidP="0048754A">
            <w:r>
              <w:t>100%</w:t>
            </w:r>
          </w:p>
        </w:tc>
        <w:tc>
          <w:tcPr>
            <w:tcW w:w="1213" w:type="dxa"/>
          </w:tcPr>
          <w:p w14:paraId="695DFA67" w14:textId="77777777" w:rsidR="006C2ADF" w:rsidRDefault="006C2ADF" w:rsidP="0048754A">
            <w:r w:rsidRPr="00E9709A">
              <w:t>100%</w:t>
            </w:r>
          </w:p>
        </w:tc>
        <w:tc>
          <w:tcPr>
            <w:tcW w:w="1213" w:type="dxa"/>
            <w:shd w:val="clear" w:color="auto" w:fill="auto"/>
          </w:tcPr>
          <w:p w14:paraId="555C2A51" w14:textId="77777777" w:rsidR="006C2ADF" w:rsidRDefault="006C2ADF" w:rsidP="0048754A">
            <w:r>
              <w:t>100%</w:t>
            </w:r>
          </w:p>
        </w:tc>
      </w:tr>
      <w:tr w:rsidR="006C2ADF" w:rsidRPr="00E9709A" w14:paraId="03305F77" w14:textId="77777777" w:rsidTr="0048754A">
        <w:trPr>
          <w:trHeight w:val="266"/>
        </w:trPr>
        <w:tc>
          <w:tcPr>
            <w:tcW w:w="2174" w:type="dxa"/>
            <w:vMerge/>
            <w:shd w:val="clear" w:color="auto" w:fill="auto"/>
          </w:tcPr>
          <w:p w14:paraId="10CCD1B8" w14:textId="77777777" w:rsidR="006C2ADF" w:rsidRPr="00F0419C" w:rsidRDefault="006C2ADF" w:rsidP="0048754A">
            <w:pPr>
              <w:jc w:val="center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1C964CA6" w14:textId="77777777" w:rsidR="006C2ADF" w:rsidRPr="00F53CE6" w:rsidRDefault="006C2ADF" w:rsidP="0048754A">
            <w:pPr>
              <w:jc w:val="center"/>
            </w:pPr>
            <w:r w:rsidRPr="00F53CE6">
              <w:t>Качество</w:t>
            </w:r>
          </w:p>
        </w:tc>
        <w:tc>
          <w:tcPr>
            <w:tcW w:w="1033" w:type="dxa"/>
          </w:tcPr>
          <w:p w14:paraId="4D0736C0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107" w:type="dxa"/>
          </w:tcPr>
          <w:p w14:paraId="28CC314D" w14:textId="77777777" w:rsidR="006C2ADF" w:rsidRPr="00F53CE6" w:rsidRDefault="006C2ADF" w:rsidP="0048754A">
            <w:r>
              <w:t>88%</w:t>
            </w:r>
          </w:p>
        </w:tc>
        <w:tc>
          <w:tcPr>
            <w:tcW w:w="1213" w:type="dxa"/>
          </w:tcPr>
          <w:p w14:paraId="3C8C30BD" w14:textId="77777777" w:rsidR="006C2ADF" w:rsidRDefault="006C2ADF" w:rsidP="0048754A">
            <w:r>
              <w:t>57%</w:t>
            </w:r>
          </w:p>
        </w:tc>
        <w:tc>
          <w:tcPr>
            <w:tcW w:w="1213" w:type="dxa"/>
          </w:tcPr>
          <w:p w14:paraId="69368D5D" w14:textId="77777777" w:rsidR="006C2ADF" w:rsidRDefault="006C2ADF" w:rsidP="0048754A">
            <w:r w:rsidRPr="00E9709A">
              <w:t>90%</w:t>
            </w:r>
          </w:p>
        </w:tc>
        <w:tc>
          <w:tcPr>
            <w:tcW w:w="1213" w:type="dxa"/>
            <w:shd w:val="clear" w:color="auto" w:fill="auto"/>
          </w:tcPr>
          <w:p w14:paraId="6CDA064B" w14:textId="77777777" w:rsidR="006C2ADF" w:rsidRDefault="006C2ADF" w:rsidP="0048754A">
            <w:r>
              <w:t>56%</w:t>
            </w:r>
          </w:p>
        </w:tc>
      </w:tr>
      <w:tr w:rsidR="006C2ADF" w:rsidRPr="004E60F3" w14:paraId="3E2AEC34" w14:textId="77777777" w:rsidTr="0048754A">
        <w:trPr>
          <w:trHeight w:val="310"/>
        </w:trPr>
        <w:tc>
          <w:tcPr>
            <w:tcW w:w="2174" w:type="dxa"/>
            <w:vMerge w:val="restart"/>
            <w:shd w:val="clear" w:color="auto" w:fill="auto"/>
          </w:tcPr>
          <w:p w14:paraId="71CB0137" w14:textId="77777777" w:rsidR="006C2ADF" w:rsidRPr="00F0419C" w:rsidRDefault="006C2ADF" w:rsidP="0048754A">
            <w:pPr>
              <w:jc w:val="center"/>
              <w:rPr>
                <w:b/>
              </w:rPr>
            </w:pPr>
            <w:r w:rsidRPr="00F0419C">
              <w:rPr>
                <w:b/>
              </w:rPr>
              <w:t>история</w:t>
            </w:r>
          </w:p>
        </w:tc>
        <w:tc>
          <w:tcPr>
            <w:tcW w:w="1811" w:type="dxa"/>
            <w:shd w:val="clear" w:color="auto" w:fill="auto"/>
          </w:tcPr>
          <w:p w14:paraId="13FA8289" w14:textId="77777777" w:rsidR="006C2ADF" w:rsidRPr="00F53CE6" w:rsidRDefault="006C2ADF" w:rsidP="0048754A">
            <w:pPr>
              <w:jc w:val="center"/>
            </w:pPr>
            <w:r w:rsidRPr="00F53CE6">
              <w:t>Успеваемость</w:t>
            </w:r>
          </w:p>
        </w:tc>
        <w:tc>
          <w:tcPr>
            <w:tcW w:w="1033" w:type="dxa"/>
          </w:tcPr>
          <w:p w14:paraId="0C6E8D60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107" w:type="dxa"/>
          </w:tcPr>
          <w:p w14:paraId="083259EB" w14:textId="77777777" w:rsidR="006C2ADF" w:rsidRPr="00F53CE6" w:rsidRDefault="006C2ADF" w:rsidP="0048754A">
            <w:r>
              <w:t>100%</w:t>
            </w:r>
          </w:p>
        </w:tc>
        <w:tc>
          <w:tcPr>
            <w:tcW w:w="1213" w:type="dxa"/>
          </w:tcPr>
          <w:p w14:paraId="0EB04F23" w14:textId="77777777" w:rsidR="006C2ADF" w:rsidRDefault="006C2ADF" w:rsidP="0048754A">
            <w:r>
              <w:t>100%</w:t>
            </w:r>
          </w:p>
        </w:tc>
        <w:tc>
          <w:tcPr>
            <w:tcW w:w="1213" w:type="dxa"/>
          </w:tcPr>
          <w:p w14:paraId="1CD89F20" w14:textId="77777777" w:rsidR="006C2ADF" w:rsidRDefault="006C2ADF" w:rsidP="0048754A">
            <w:r w:rsidRPr="00A61C05">
              <w:t>100%</w:t>
            </w:r>
          </w:p>
        </w:tc>
        <w:tc>
          <w:tcPr>
            <w:tcW w:w="1213" w:type="dxa"/>
            <w:shd w:val="clear" w:color="auto" w:fill="auto"/>
          </w:tcPr>
          <w:p w14:paraId="3D5D44F3" w14:textId="77777777" w:rsidR="006C2ADF" w:rsidRDefault="006C2ADF" w:rsidP="0048754A">
            <w:r>
              <w:t>100%</w:t>
            </w:r>
          </w:p>
        </w:tc>
      </w:tr>
      <w:tr w:rsidR="006C2ADF" w:rsidRPr="004E60F3" w14:paraId="796BCF53" w14:textId="77777777" w:rsidTr="0048754A">
        <w:trPr>
          <w:trHeight w:val="348"/>
        </w:trPr>
        <w:tc>
          <w:tcPr>
            <w:tcW w:w="2174" w:type="dxa"/>
            <w:vMerge/>
            <w:shd w:val="clear" w:color="auto" w:fill="auto"/>
          </w:tcPr>
          <w:p w14:paraId="0FB45D23" w14:textId="77777777" w:rsidR="006C2ADF" w:rsidRPr="00F0419C" w:rsidRDefault="006C2ADF" w:rsidP="0048754A">
            <w:pPr>
              <w:jc w:val="center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1565BDD1" w14:textId="77777777" w:rsidR="006C2ADF" w:rsidRPr="00F53CE6" w:rsidRDefault="006C2ADF" w:rsidP="0048754A">
            <w:pPr>
              <w:jc w:val="center"/>
            </w:pPr>
            <w:r w:rsidRPr="00F53CE6">
              <w:t>Качество</w:t>
            </w:r>
          </w:p>
        </w:tc>
        <w:tc>
          <w:tcPr>
            <w:tcW w:w="1033" w:type="dxa"/>
          </w:tcPr>
          <w:p w14:paraId="7B2FB3F1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107" w:type="dxa"/>
          </w:tcPr>
          <w:p w14:paraId="70172D84" w14:textId="77777777" w:rsidR="006C2ADF" w:rsidRPr="00F53CE6" w:rsidRDefault="006C2ADF" w:rsidP="0048754A">
            <w:r>
              <w:t>67%</w:t>
            </w:r>
          </w:p>
        </w:tc>
        <w:tc>
          <w:tcPr>
            <w:tcW w:w="1213" w:type="dxa"/>
          </w:tcPr>
          <w:p w14:paraId="443A22A7" w14:textId="77777777" w:rsidR="006C2ADF" w:rsidRDefault="006C2ADF" w:rsidP="0048754A">
            <w:r>
              <w:t>50%</w:t>
            </w:r>
          </w:p>
        </w:tc>
        <w:tc>
          <w:tcPr>
            <w:tcW w:w="1213" w:type="dxa"/>
          </w:tcPr>
          <w:p w14:paraId="05504AB2" w14:textId="77777777" w:rsidR="006C2ADF" w:rsidRDefault="006C2ADF" w:rsidP="0048754A">
            <w:r w:rsidRPr="00A61C05">
              <w:t>33%</w:t>
            </w:r>
          </w:p>
        </w:tc>
        <w:tc>
          <w:tcPr>
            <w:tcW w:w="1213" w:type="dxa"/>
            <w:shd w:val="clear" w:color="auto" w:fill="auto"/>
          </w:tcPr>
          <w:p w14:paraId="744E42F6" w14:textId="77777777" w:rsidR="006C2ADF" w:rsidRDefault="006C2ADF" w:rsidP="0048754A">
            <w:r>
              <w:t>0%</w:t>
            </w:r>
          </w:p>
        </w:tc>
      </w:tr>
      <w:tr w:rsidR="006C2ADF" w:rsidRPr="004E60F3" w14:paraId="3A0E4681" w14:textId="77777777" w:rsidTr="0048754A">
        <w:trPr>
          <w:trHeight w:val="325"/>
        </w:trPr>
        <w:tc>
          <w:tcPr>
            <w:tcW w:w="2174" w:type="dxa"/>
            <w:vMerge w:val="restart"/>
            <w:shd w:val="clear" w:color="auto" w:fill="auto"/>
          </w:tcPr>
          <w:p w14:paraId="37FD9C03" w14:textId="77777777" w:rsidR="006C2ADF" w:rsidRPr="00F0419C" w:rsidRDefault="006C2ADF" w:rsidP="0048754A">
            <w:pPr>
              <w:jc w:val="center"/>
              <w:rPr>
                <w:b/>
              </w:rPr>
            </w:pPr>
            <w:r w:rsidRPr="00F0419C">
              <w:rPr>
                <w:b/>
              </w:rPr>
              <w:t>физика</w:t>
            </w:r>
          </w:p>
        </w:tc>
        <w:tc>
          <w:tcPr>
            <w:tcW w:w="1811" w:type="dxa"/>
            <w:shd w:val="clear" w:color="auto" w:fill="auto"/>
          </w:tcPr>
          <w:p w14:paraId="1756F87B" w14:textId="77777777" w:rsidR="006C2ADF" w:rsidRPr="00F53CE6" w:rsidRDefault="006C2ADF" w:rsidP="0048754A">
            <w:pPr>
              <w:jc w:val="center"/>
            </w:pPr>
            <w:r w:rsidRPr="00F53CE6">
              <w:t>Успеваемость</w:t>
            </w:r>
          </w:p>
        </w:tc>
        <w:tc>
          <w:tcPr>
            <w:tcW w:w="1033" w:type="dxa"/>
          </w:tcPr>
          <w:p w14:paraId="7E8754E8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107" w:type="dxa"/>
          </w:tcPr>
          <w:p w14:paraId="28D13A66" w14:textId="77777777" w:rsidR="006C2ADF" w:rsidRPr="00F53CE6" w:rsidRDefault="006C2ADF" w:rsidP="0048754A">
            <w:r>
              <w:t>100%</w:t>
            </w:r>
          </w:p>
        </w:tc>
        <w:tc>
          <w:tcPr>
            <w:tcW w:w="1213" w:type="dxa"/>
          </w:tcPr>
          <w:p w14:paraId="7DBA271A" w14:textId="77777777" w:rsidR="006C2ADF" w:rsidRDefault="006C2ADF" w:rsidP="0048754A">
            <w:r w:rsidRPr="00E87F26">
              <w:t>100%</w:t>
            </w:r>
          </w:p>
        </w:tc>
        <w:tc>
          <w:tcPr>
            <w:tcW w:w="1213" w:type="dxa"/>
          </w:tcPr>
          <w:p w14:paraId="697B1EA8" w14:textId="77777777" w:rsidR="006C2ADF" w:rsidRDefault="006C2ADF" w:rsidP="0048754A">
            <w:r>
              <w:t>100%</w:t>
            </w:r>
          </w:p>
        </w:tc>
        <w:tc>
          <w:tcPr>
            <w:tcW w:w="1213" w:type="dxa"/>
            <w:shd w:val="clear" w:color="auto" w:fill="auto"/>
          </w:tcPr>
          <w:p w14:paraId="335409F2" w14:textId="77777777" w:rsidR="006C2ADF" w:rsidRDefault="006C2ADF" w:rsidP="0048754A">
            <w:r>
              <w:t>100%</w:t>
            </w:r>
          </w:p>
        </w:tc>
      </w:tr>
      <w:tr w:rsidR="006C2ADF" w:rsidRPr="004E60F3" w14:paraId="67B44E05" w14:textId="77777777" w:rsidTr="0048754A">
        <w:trPr>
          <w:trHeight w:val="204"/>
        </w:trPr>
        <w:tc>
          <w:tcPr>
            <w:tcW w:w="2174" w:type="dxa"/>
            <w:vMerge/>
            <w:shd w:val="clear" w:color="auto" w:fill="auto"/>
          </w:tcPr>
          <w:p w14:paraId="50B3A88A" w14:textId="77777777" w:rsidR="006C2ADF" w:rsidRDefault="006C2ADF" w:rsidP="0048754A">
            <w:pPr>
              <w:jc w:val="center"/>
            </w:pPr>
          </w:p>
        </w:tc>
        <w:tc>
          <w:tcPr>
            <w:tcW w:w="1811" w:type="dxa"/>
            <w:shd w:val="clear" w:color="auto" w:fill="auto"/>
          </w:tcPr>
          <w:p w14:paraId="1755A2A2" w14:textId="77777777" w:rsidR="006C2ADF" w:rsidRPr="00F53CE6" w:rsidRDefault="006C2ADF" w:rsidP="0048754A">
            <w:pPr>
              <w:jc w:val="center"/>
            </w:pPr>
            <w:r w:rsidRPr="00F53CE6">
              <w:t>Качество</w:t>
            </w:r>
          </w:p>
        </w:tc>
        <w:tc>
          <w:tcPr>
            <w:tcW w:w="1033" w:type="dxa"/>
          </w:tcPr>
          <w:p w14:paraId="4B4CD4ED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107" w:type="dxa"/>
          </w:tcPr>
          <w:p w14:paraId="5D916B27" w14:textId="77777777" w:rsidR="006C2ADF" w:rsidRPr="00F53CE6" w:rsidRDefault="006C2ADF" w:rsidP="0048754A">
            <w:r>
              <w:t>33%</w:t>
            </w:r>
          </w:p>
        </w:tc>
        <w:tc>
          <w:tcPr>
            <w:tcW w:w="1213" w:type="dxa"/>
          </w:tcPr>
          <w:p w14:paraId="2EC895F4" w14:textId="77777777" w:rsidR="006C2ADF" w:rsidRDefault="006C2ADF" w:rsidP="0048754A">
            <w:r w:rsidRPr="00E87F26">
              <w:t>100%</w:t>
            </w:r>
          </w:p>
        </w:tc>
        <w:tc>
          <w:tcPr>
            <w:tcW w:w="1213" w:type="dxa"/>
          </w:tcPr>
          <w:p w14:paraId="602D82DC" w14:textId="77777777" w:rsidR="006C2ADF" w:rsidRDefault="006C2ADF" w:rsidP="0048754A">
            <w:r>
              <w:t>50%</w:t>
            </w:r>
          </w:p>
        </w:tc>
        <w:tc>
          <w:tcPr>
            <w:tcW w:w="1213" w:type="dxa"/>
            <w:shd w:val="clear" w:color="auto" w:fill="auto"/>
          </w:tcPr>
          <w:p w14:paraId="4D022E3A" w14:textId="77777777" w:rsidR="006C2ADF" w:rsidRDefault="006C2ADF" w:rsidP="0048754A">
            <w:r>
              <w:t>50%</w:t>
            </w:r>
          </w:p>
        </w:tc>
      </w:tr>
      <w:tr w:rsidR="006C2ADF" w:rsidRPr="004E60F3" w14:paraId="2CAE4595" w14:textId="77777777" w:rsidTr="0048754A">
        <w:trPr>
          <w:trHeight w:val="204"/>
        </w:trPr>
        <w:tc>
          <w:tcPr>
            <w:tcW w:w="2174" w:type="dxa"/>
            <w:vMerge w:val="restart"/>
            <w:shd w:val="clear" w:color="auto" w:fill="auto"/>
          </w:tcPr>
          <w:p w14:paraId="0B2205B0" w14:textId="77777777" w:rsidR="006C2ADF" w:rsidRPr="00751585" w:rsidRDefault="006C2ADF" w:rsidP="0048754A">
            <w:pPr>
              <w:jc w:val="center"/>
              <w:rPr>
                <w:b/>
              </w:rPr>
            </w:pPr>
            <w:r w:rsidRPr="00751585">
              <w:rPr>
                <w:b/>
              </w:rPr>
              <w:t>География</w:t>
            </w:r>
          </w:p>
        </w:tc>
        <w:tc>
          <w:tcPr>
            <w:tcW w:w="1811" w:type="dxa"/>
            <w:shd w:val="clear" w:color="auto" w:fill="auto"/>
          </w:tcPr>
          <w:p w14:paraId="3340EBAF" w14:textId="77777777" w:rsidR="006C2ADF" w:rsidRPr="00F53CE6" w:rsidRDefault="006C2ADF" w:rsidP="0048754A">
            <w:pPr>
              <w:jc w:val="center"/>
            </w:pPr>
            <w:r w:rsidRPr="00F53CE6">
              <w:t>Успеваемость</w:t>
            </w:r>
          </w:p>
        </w:tc>
        <w:tc>
          <w:tcPr>
            <w:tcW w:w="1033" w:type="dxa"/>
          </w:tcPr>
          <w:p w14:paraId="5C9E5BA2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107" w:type="dxa"/>
          </w:tcPr>
          <w:p w14:paraId="422E457F" w14:textId="77777777" w:rsidR="006C2ADF" w:rsidRPr="00F53CE6" w:rsidRDefault="006C2ADF" w:rsidP="0048754A">
            <w:r>
              <w:t>100%</w:t>
            </w:r>
          </w:p>
        </w:tc>
        <w:tc>
          <w:tcPr>
            <w:tcW w:w="1213" w:type="dxa"/>
          </w:tcPr>
          <w:p w14:paraId="042CE558" w14:textId="77777777" w:rsidR="006C2ADF" w:rsidRDefault="006C2ADF" w:rsidP="0048754A">
            <w:r>
              <w:t>100%</w:t>
            </w:r>
          </w:p>
        </w:tc>
        <w:tc>
          <w:tcPr>
            <w:tcW w:w="1213" w:type="dxa"/>
          </w:tcPr>
          <w:p w14:paraId="49670A07" w14:textId="77777777" w:rsidR="006C2ADF" w:rsidRDefault="006C2ADF" w:rsidP="0048754A">
            <w:r>
              <w:t>100%</w:t>
            </w:r>
          </w:p>
        </w:tc>
        <w:tc>
          <w:tcPr>
            <w:tcW w:w="1213" w:type="dxa"/>
            <w:shd w:val="clear" w:color="auto" w:fill="auto"/>
          </w:tcPr>
          <w:p w14:paraId="10F89D11" w14:textId="77777777" w:rsidR="006C2ADF" w:rsidRDefault="006C2ADF" w:rsidP="0048754A">
            <w:r>
              <w:t>100%</w:t>
            </w:r>
          </w:p>
        </w:tc>
      </w:tr>
      <w:tr w:rsidR="006C2ADF" w:rsidRPr="004E60F3" w14:paraId="29218FBE" w14:textId="77777777" w:rsidTr="0048754A">
        <w:trPr>
          <w:trHeight w:val="204"/>
        </w:trPr>
        <w:tc>
          <w:tcPr>
            <w:tcW w:w="2174" w:type="dxa"/>
            <w:vMerge/>
            <w:shd w:val="clear" w:color="auto" w:fill="auto"/>
          </w:tcPr>
          <w:p w14:paraId="34B025A5" w14:textId="77777777" w:rsidR="006C2ADF" w:rsidRPr="00751585" w:rsidRDefault="006C2ADF" w:rsidP="0048754A">
            <w:pPr>
              <w:jc w:val="center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64A0ED7A" w14:textId="77777777" w:rsidR="006C2ADF" w:rsidRPr="00F53CE6" w:rsidRDefault="006C2ADF" w:rsidP="0048754A">
            <w:pPr>
              <w:jc w:val="center"/>
            </w:pPr>
            <w:r w:rsidRPr="00F53CE6">
              <w:t>Качество</w:t>
            </w:r>
          </w:p>
        </w:tc>
        <w:tc>
          <w:tcPr>
            <w:tcW w:w="1033" w:type="dxa"/>
          </w:tcPr>
          <w:p w14:paraId="0CC3468D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107" w:type="dxa"/>
          </w:tcPr>
          <w:p w14:paraId="3A7651E9" w14:textId="77777777" w:rsidR="006C2ADF" w:rsidRPr="00F53CE6" w:rsidRDefault="006C2ADF" w:rsidP="0048754A">
            <w:r>
              <w:t>0%</w:t>
            </w:r>
          </w:p>
        </w:tc>
        <w:tc>
          <w:tcPr>
            <w:tcW w:w="1213" w:type="dxa"/>
          </w:tcPr>
          <w:p w14:paraId="68312472" w14:textId="77777777" w:rsidR="006C2ADF" w:rsidRDefault="006C2ADF" w:rsidP="0048754A">
            <w:r>
              <w:t>33%</w:t>
            </w:r>
          </w:p>
        </w:tc>
        <w:tc>
          <w:tcPr>
            <w:tcW w:w="1213" w:type="dxa"/>
          </w:tcPr>
          <w:p w14:paraId="40500A39" w14:textId="77777777" w:rsidR="006C2ADF" w:rsidRDefault="006C2ADF" w:rsidP="0048754A">
            <w:r>
              <w:t>100%</w:t>
            </w:r>
          </w:p>
        </w:tc>
        <w:tc>
          <w:tcPr>
            <w:tcW w:w="1213" w:type="dxa"/>
            <w:shd w:val="clear" w:color="auto" w:fill="auto"/>
          </w:tcPr>
          <w:p w14:paraId="59A4FA42" w14:textId="77777777" w:rsidR="006C2ADF" w:rsidRDefault="006C2ADF" w:rsidP="0048754A">
            <w:r>
              <w:t>100%</w:t>
            </w:r>
          </w:p>
        </w:tc>
      </w:tr>
      <w:tr w:rsidR="006C2ADF" w:rsidRPr="004E60F3" w14:paraId="53CAA911" w14:textId="77777777" w:rsidTr="0048754A">
        <w:trPr>
          <w:trHeight w:val="204"/>
        </w:trPr>
        <w:tc>
          <w:tcPr>
            <w:tcW w:w="2174" w:type="dxa"/>
            <w:vMerge w:val="restart"/>
            <w:shd w:val="clear" w:color="auto" w:fill="auto"/>
          </w:tcPr>
          <w:p w14:paraId="079436BB" w14:textId="77777777" w:rsidR="006C2ADF" w:rsidRPr="00751585" w:rsidRDefault="006C2ADF" w:rsidP="0048754A">
            <w:pPr>
              <w:jc w:val="center"/>
              <w:rPr>
                <w:b/>
              </w:rPr>
            </w:pPr>
            <w:r w:rsidRPr="00751585">
              <w:rPr>
                <w:b/>
              </w:rPr>
              <w:t>химия</w:t>
            </w:r>
          </w:p>
        </w:tc>
        <w:tc>
          <w:tcPr>
            <w:tcW w:w="1811" w:type="dxa"/>
            <w:shd w:val="clear" w:color="auto" w:fill="auto"/>
          </w:tcPr>
          <w:p w14:paraId="5C045B14" w14:textId="77777777" w:rsidR="006C2ADF" w:rsidRPr="00F53CE6" w:rsidRDefault="006C2ADF" w:rsidP="0048754A">
            <w:pPr>
              <w:jc w:val="center"/>
            </w:pPr>
            <w:r w:rsidRPr="00F53CE6">
              <w:t>Успеваемость</w:t>
            </w:r>
          </w:p>
        </w:tc>
        <w:tc>
          <w:tcPr>
            <w:tcW w:w="1033" w:type="dxa"/>
          </w:tcPr>
          <w:p w14:paraId="2E27027B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107" w:type="dxa"/>
          </w:tcPr>
          <w:p w14:paraId="2996F7F6" w14:textId="77777777" w:rsidR="006C2ADF" w:rsidRPr="00F53CE6" w:rsidRDefault="006C2ADF" w:rsidP="0048754A">
            <w:r>
              <w:t>100%</w:t>
            </w:r>
          </w:p>
        </w:tc>
        <w:tc>
          <w:tcPr>
            <w:tcW w:w="1213" w:type="dxa"/>
          </w:tcPr>
          <w:p w14:paraId="1FB35297" w14:textId="77777777" w:rsidR="006C2ADF" w:rsidRDefault="006C2ADF" w:rsidP="0048754A">
            <w:r>
              <w:t>100%</w:t>
            </w:r>
          </w:p>
        </w:tc>
        <w:tc>
          <w:tcPr>
            <w:tcW w:w="1213" w:type="dxa"/>
          </w:tcPr>
          <w:p w14:paraId="3D742380" w14:textId="77777777" w:rsidR="006C2ADF" w:rsidRDefault="006C2ADF" w:rsidP="0048754A">
            <w:r>
              <w:t>100%</w:t>
            </w:r>
          </w:p>
        </w:tc>
        <w:tc>
          <w:tcPr>
            <w:tcW w:w="1213" w:type="dxa"/>
            <w:shd w:val="clear" w:color="auto" w:fill="auto"/>
          </w:tcPr>
          <w:p w14:paraId="2B82CBA1" w14:textId="77777777" w:rsidR="006C2ADF" w:rsidRDefault="006C2ADF" w:rsidP="0048754A">
            <w:r>
              <w:t>100%</w:t>
            </w:r>
          </w:p>
        </w:tc>
      </w:tr>
      <w:tr w:rsidR="006C2ADF" w:rsidRPr="004E60F3" w14:paraId="205D6833" w14:textId="77777777" w:rsidTr="0048754A">
        <w:trPr>
          <w:trHeight w:val="204"/>
        </w:trPr>
        <w:tc>
          <w:tcPr>
            <w:tcW w:w="2174" w:type="dxa"/>
            <w:vMerge/>
            <w:shd w:val="clear" w:color="auto" w:fill="auto"/>
          </w:tcPr>
          <w:p w14:paraId="20C4D941" w14:textId="77777777" w:rsidR="006C2ADF" w:rsidRDefault="006C2ADF" w:rsidP="0048754A">
            <w:pPr>
              <w:jc w:val="center"/>
            </w:pPr>
          </w:p>
        </w:tc>
        <w:tc>
          <w:tcPr>
            <w:tcW w:w="1811" w:type="dxa"/>
            <w:shd w:val="clear" w:color="auto" w:fill="auto"/>
          </w:tcPr>
          <w:p w14:paraId="3ACF518E" w14:textId="77777777" w:rsidR="006C2ADF" w:rsidRPr="00F53CE6" w:rsidRDefault="006C2ADF" w:rsidP="0048754A">
            <w:pPr>
              <w:jc w:val="center"/>
            </w:pPr>
            <w:r w:rsidRPr="00F53CE6">
              <w:t>Качество</w:t>
            </w:r>
          </w:p>
        </w:tc>
        <w:tc>
          <w:tcPr>
            <w:tcW w:w="1033" w:type="dxa"/>
          </w:tcPr>
          <w:p w14:paraId="3E787E3E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107" w:type="dxa"/>
          </w:tcPr>
          <w:p w14:paraId="2F8FD935" w14:textId="77777777" w:rsidR="006C2ADF" w:rsidRPr="00F53CE6" w:rsidRDefault="006C2ADF" w:rsidP="0048754A">
            <w:r>
              <w:t>100%</w:t>
            </w:r>
          </w:p>
        </w:tc>
        <w:tc>
          <w:tcPr>
            <w:tcW w:w="1213" w:type="dxa"/>
          </w:tcPr>
          <w:p w14:paraId="3C8C8113" w14:textId="77777777" w:rsidR="006C2ADF" w:rsidRDefault="006C2ADF" w:rsidP="0048754A">
            <w:r>
              <w:t>100%</w:t>
            </w:r>
          </w:p>
        </w:tc>
        <w:tc>
          <w:tcPr>
            <w:tcW w:w="1213" w:type="dxa"/>
          </w:tcPr>
          <w:p w14:paraId="75407FEE" w14:textId="77777777" w:rsidR="006C2ADF" w:rsidRDefault="006C2ADF" w:rsidP="0048754A">
            <w:r>
              <w:t>100%</w:t>
            </w:r>
          </w:p>
        </w:tc>
        <w:tc>
          <w:tcPr>
            <w:tcW w:w="1213" w:type="dxa"/>
            <w:shd w:val="clear" w:color="auto" w:fill="auto"/>
          </w:tcPr>
          <w:p w14:paraId="4678B8FC" w14:textId="77777777" w:rsidR="006C2ADF" w:rsidRDefault="006C2ADF" w:rsidP="0048754A">
            <w:r>
              <w:t>100%</w:t>
            </w:r>
          </w:p>
        </w:tc>
      </w:tr>
      <w:tr w:rsidR="006C2ADF" w:rsidRPr="004E60F3" w14:paraId="306A2345" w14:textId="77777777" w:rsidTr="006C2ADF">
        <w:trPr>
          <w:trHeight w:val="204"/>
        </w:trPr>
        <w:tc>
          <w:tcPr>
            <w:tcW w:w="2174" w:type="dxa"/>
            <w:vMerge w:val="restart"/>
            <w:shd w:val="clear" w:color="auto" w:fill="auto"/>
          </w:tcPr>
          <w:p w14:paraId="3A733F66" w14:textId="77777777" w:rsidR="006C2ADF" w:rsidRPr="00C739DC" w:rsidRDefault="006C2ADF" w:rsidP="0048754A">
            <w:pPr>
              <w:jc w:val="center"/>
              <w:rPr>
                <w:b/>
              </w:rPr>
            </w:pPr>
            <w:r w:rsidRPr="00C739DC">
              <w:rPr>
                <w:b/>
              </w:rPr>
              <w:t>информатика</w:t>
            </w:r>
          </w:p>
        </w:tc>
        <w:tc>
          <w:tcPr>
            <w:tcW w:w="1811" w:type="dxa"/>
            <w:shd w:val="clear" w:color="auto" w:fill="auto"/>
          </w:tcPr>
          <w:p w14:paraId="725401D8" w14:textId="77777777" w:rsidR="006C2ADF" w:rsidRPr="00F53CE6" w:rsidRDefault="006C2ADF" w:rsidP="0048754A">
            <w:pPr>
              <w:jc w:val="center"/>
            </w:pPr>
            <w:r w:rsidRPr="00F53CE6">
              <w:t>Успеваемость</w:t>
            </w:r>
          </w:p>
        </w:tc>
        <w:tc>
          <w:tcPr>
            <w:tcW w:w="1033" w:type="dxa"/>
          </w:tcPr>
          <w:p w14:paraId="1BD7BAD9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107" w:type="dxa"/>
          </w:tcPr>
          <w:p w14:paraId="3E27E894" w14:textId="77777777" w:rsidR="006C2ADF" w:rsidRPr="00F53CE6" w:rsidRDefault="006C2ADF" w:rsidP="0048754A">
            <w:r>
              <w:t>100%</w:t>
            </w:r>
          </w:p>
        </w:tc>
        <w:tc>
          <w:tcPr>
            <w:tcW w:w="1213" w:type="dxa"/>
          </w:tcPr>
          <w:p w14:paraId="1C125620" w14:textId="77777777" w:rsidR="006C2ADF" w:rsidRDefault="006C2ADF" w:rsidP="0048754A">
            <w:r>
              <w:t>100%</w:t>
            </w:r>
          </w:p>
        </w:tc>
        <w:tc>
          <w:tcPr>
            <w:tcW w:w="1213" w:type="dxa"/>
          </w:tcPr>
          <w:p w14:paraId="067ED3BC" w14:textId="77777777" w:rsidR="006C2ADF" w:rsidRDefault="006C2ADF" w:rsidP="0048754A">
            <w:r w:rsidRPr="000F748E">
              <w:t>100%</w:t>
            </w:r>
          </w:p>
        </w:tc>
        <w:tc>
          <w:tcPr>
            <w:tcW w:w="1213" w:type="dxa"/>
            <w:shd w:val="clear" w:color="auto" w:fill="FFFFFF" w:themeFill="background1"/>
          </w:tcPr>
          <w:p w14:paraId="4A8D790F" w14:textId="77777777" w:rsidR="006C2ADF" w:rsidRPr="002B6993" w:rsidRDefault="006C2ADF" w:rsidP="0048754A">
            <w:r w:rsidRPr="002B6993">
              <w:t>100%</w:t>
            </w:r>
          </w:p>
        </w:tc>
      </w:tr>
      <w:tr w:rsidR="006C2ADF" w:rsidRPr="004E60F3" w14:paraId="26CE3528" w14:textId="77777777" w:rsidTr="006C2ADF">
        <w:trPr>
          <w:trHeight w:val="204"/>
        </w:trPr>
        <w:tc>
          <w:tcPr>
            <w:tcW w:w="2174" w:type="dxa"/>
            <w:vMerge/>
            <w:shd w:val="clear" w:color="auto" w:fill="auto"/>
          </w:tcPr>
          <w:p w14:paraId="72D7DA57" w14:textId="77777777" w:rsidR="006C2ADF" w:rsidRDefault="006C2ADF" w:rsidP="0048754A">
            <w:pPr>
              <w:jc w:val="center"/>
            </w:pPr>
          </w:p>
        </w:tc>
        <w:tc>
          <w:tcPr>
            <w:tcW w:w="1811" w:type="dxa"/>
            <w:shd w:val="clear" w:color="auto" w:fill="auto"/>
          </w:tcPr>
          <w:p w14:paraId="5DE0385C" w14:textId="77777777" w:rsidR="006C2ADF" w:rsidRPr="00F53CE6" w:rsidRDefault="006C2ADF" w:rsidP="0048754A">
            <w:pPr>
              <w:jc w:val="center"/>
            </w:pPr>
            <w:r w:rsidRPr="00F53CE6">
              <w:t>Качество</w:t>
            </w:r>
          </w:p>
        </w:tc>
        <w:tc>
          <w:tcPr>
            <w:tcW w:w="1033" w:type="dxa"/>
          </w:tcPr>
          <w:p w14:paraId="7DDF0BE4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107" w:type="dxa"/>
          </w:tcPr>
          <w:p w14:paraId="70D82E4C" w14:textId="77777777" w:rsidR="006C2ADF" w:rsidRPr="00F53CE6" w:rsidRDefault="006C2ADF" w:rsidP="0048754A">
            <w:r>
              <w:t>67%</w:t>
            </w:r>
          </w:p>
        </w:tc>
        <w:tc>
          <w:tcPr>
            <w:tcW w:w="1213" w:type="dxa"/>
          </w:tcPr>
          <w:p w14:paraId="30751F35" w14:textId="77777777" w:rsidR="006C2ADF" w:rsidRDefault="006C2ADF" w:rsidP="0048754A">
            <w:r>
              <w:t>76%</w:t>
            </w:r>
          </w:p>
        </w:tc>
        <w:tc>
          <w:tcPr>
            <w:tcW w:w="1213" w:type="dxa"/>
          </w:tcPr>
          <w:p w14:paraId="183B0900" w14:textId="77777777" w:rsidR="006C2ADF" w:rsidRDefault="006C2ADF" w:rsidP="0048754A">
            <w:r w:rsidRPr="000F748E">
              <w:t>90%</w:t>
            </w:r>
          </w:p>
        </w:tc>
        <w:tc>
          <w:tcPr>
            <w:tcW w:w="1213" w:type="dxa"/>
            <w:shd w:val="clear" w:color="auto" w:fill="FFFFFF" w:themeFill="background1"/>
          </w:tcPr>
          <w:p w14:paraId="2BD50930" w14:textId="77777777" w:rsidR="006C2ADF" w:rsidRPr="002B6993" w:rsidRDefault="006C2ADF" w:rsidP="0048754A">
            <w:r w:rsidRPr="002B6993">
              <w:t>57%</w:t>
            </w:r>
          </w:p>
        </w:tc>
      </w:tr>
      <w:tr w:rsidR="006C2ADF" w:rsidRPr="004E60F3" w14:paraId="051AE501" w14:textId="77777777" w:rsidTr="006C2ADF">
        <w:trPr>
          <w:trHeight w:val="281"/>
        </w:trPr>
        <w:tc>
          <w:tcPr>
            <w:tcW w:w="2174" w:type="dxa"/>
            <w:vMerge w:val="restart"/>
            <w:shd w:val="clear" w:color="auto" w:fill="auto"/>
          </w:tcPr>
          <w:p w14:paraId="4FD9F448" w14:textId="77777777" w:rsidR="006C2ADF" w:rsidRPr="00FF7822" w:rsidRDefault="006C2ADF" w:rsidP="0048754A">
            <w:pPr>
              <w:rPr>
                <w:b/>
              </w:rPr>
            </w:pPr>
            <w:r w:rsidRPr="00FF7822">
              <w:rPr>
                <w:b/>
              </w:rPr>
              <w:t>Английский язык</w:t>
            </w:r>
          </w:p>
        </w:tc>
        <w:tc>
          <w:tcPr>
            <w:tcW w:w="1811" w:type="dxa"/>
            <w:shd w:val="clear" w:color="auto" w:fill="auto"/>
          </w:tcPr>
          <w:p w14:paraId="777D4332" w14:textId="77777777" w:rsidR="006C2ADF" w:rsidRPr="00F53CE6" w:rsidRDefault="006C2ADF" w:rsidP="0048754A">
            <w:pPr>
              <w:jc w:val="center"/>
            </w:pPr>
            <w:r w:rsidRPr="00F53CE6">
              <w:t>Успеваемость</w:t>
            </w:r>
          </w:p>
        </w:tc>
        <w:tc>
          <w:tcPr>
            <w:tcW w:w="1033" w:type="dxa"/>
          </w:tcPr>
          <w:p w14:paraId="1B87DB97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107" w:type="dxa"/>
          </w:tcPr>
          <w:p w14:paraId="45FFDE3C" w14:textId="77777777" w:rsidR="006C2ADF" w:rsidRPr="00F53CE6" w:rsidRDefault="006C2ADF" w:rsidP="0048754A">
            <w:r>
              <w:t>100%</w:t>
            </w:r>
          </w:p>
        </w:tc>
        <w:tc>
          <w:tcPr>
            <w:tcW w:w="1213" w:type="dxa"/>
          </w:tcPr>
          <w:p w14:paraId="03FD8E59" w14:textId="77777777" w:rsidR="006C2ADF" w:rsidRDefault="006C2ADF" w:rsidP="0048754A">
            <w:r>
              <w:t>100%</w:t>
            </w:r>
          </w:p>
        </w:tc>
        <w:tc>
          <w:tcPr>
            <w:tcW w:w="1213" w:type="dxa"/>
          </w:tcPr>
          <w:p w14:paraId="314AAB0C" w14:textId="77777777" w:rsidR="006C2ADF" w:rsidRDefault="006C2ADF" w:rsidP="0048754A">
            <w:r>
              <w:t>100%</w:t>
            </w:r>
          </w:p>
        </w:tc>
        <w:tc>
          <w:tcPr>
            <w:tcW w:w="1213" w:type="dxa"/>
            <w:shd w:val="clear" w:color="auto" w:fill="FFFFFF" w:themeFill="background1"/>
          </w:tcPr>
          <w:p w14:paraId="1890C67A" w14:textId="77777777" w:rsidR="006C2ADF" w:rsidRDefault="006C2ADF" w:rsidP="0048754A">
            <w:r>
              <w:t>67%</w:t>
            </w:r>
          </w:p>
        </w:tc>
      </w:tr>
      <w:tr w:rsidR="006C2ADF" w:rsidRPr="004E60F3" w14:paraId="0654BD92" w14:textId="77777777" w:rsidTr="0048754A">
        <w:trPr>
          <w:trHeight w:val="248"/>
        </w:trPr>
        <w:tc>
          <w:tcPr>
            <w:tcW w:w="2174" w:type="dxa"/>
            <w:vMerge/>
            <w:shd w:val="clear" w:color="auto" w:fill="auto"/>
          </w:tcPr>
          <w:p w14:paraId="73D0110E" w14:textId="77777777" w:rsidR="006C2ADF" w:rsidRDefault="006C2ADF" w:rsidP="0048754A">
            <w:pPr>
              <w:jc w:val="center"/>
            </w:pPr>
          </w:p>
        </w:tc>
        <w:tc>
          <w:tcPr>
            <w:tcW w:w="1811" w:type="dxa"/>
            <w:shd w:val="clear" w:color="auto" w:fill="auto"/>
          </w:tcPr>
          <w:p w14:paraId="102B410C" w14:textId="77777777" w:rsidR="006C2ADF" w:rsidRPr="00F53CE6" w:rsidRDefault="006C2ADF" w:rsidP="0048754A">
            <w:pPr>
              <w:jc w:val="center"/>
            </w:pPr>
            <w:r w:rsidRPr="00F53CE6">
              <w:t>Качество</w:t>
            </w:r>
          </w:p>
        </w:tc>
        <w:tc>
          <w:tcPr>
            <w:tcW w:w="1033" w:type="dxa"/>
          </w:tcPr>
          <w:p w14:paraId="666B1FAE" w14:textId="77777777" w:rsidR="006C2ADF" w:rsidRPr="00F53CE6" w:rsidRDefault="006C2ADF" w:rsidP="0048754A">
            <w:pPr>
              <w:jc w:val="center"/>
            </w:pPr>
          </w:p>
        </w:tc>
        <w:tc>
          <w:tcPr>
            <w:tcW w:w="1107" w:type="dxa"/>
          </w:tcPr>
          <w:p w14:paraId="36AB4A80" w14:textId="77777777" w:rsidR="006C2ADF" w:rsidRPr="00F53CE6" w:rsidRDefault="006C2ADF" w:rsidP="0048754A">
            <w:r>
              <w:t>0%</w:t>
            </w:r>
          </w:p>
        </w:tc>
        <w:tc>
          <w:tcPr>
            <w:tcW w:w="1213" w:type="dxa"/>
          </w:tcPr>
          <w:p w14:paraId="6455E6BE" w14:textId="77777777" w:rsidR="006C2ADF" w:rsidRDefault="006C2ADF" w:rsidP="0048754A">
            <w:r>
              <w:t>100%</w:t>
            </w:r>
          </w:p>
        </w:tc>
        <w:tc>
          <w:tcPr>
            <w:tcW w:w="1213" w:type="dxa"/>
          </w:tcPr>
          <w:p w14:paraId="4E81E37C" w14:textId="77777777" w:rsidR="006C2ADF" w:rsidRDefault="006C2ADF" w:rsidP="0048754A">
            <w:r>
              <w:t>67%</w:t>
            </w:r>
          </w:p>
        </w:tc>
        <w:tc>
          <w:tcPr>
            <w:tcW w:w="1213" w:type="dxa"/>
            <w:shd w:val="clear" w:color="auto" w:fill="auto"/>
          </w:tcPr>
          <w:p w14:paraId="6800EB6E" w14:textId="77777777" w:rsidR="006C2ADF" w:rsidRDefault="006C2ADF" w:rsidP="0048754A">
            <w:r>
              <w:t>67%</w:t>
            </w:r>
          </w:p>
        </w:tc>
      </w:tr>
      <w:tr w:rsidR="006C2ADF" w:rsidRPr="00DA1DC4" w14:paraId="4363FD82" w14:textId="77777777" w:rsidTr="0048754A">
        <w:trPr>
          <w:trHeight w:val="248"/>
        </w:trPr>
        <w:tc>
          <w:tcPr>
            <w:tcW w:w="2174" w:type="dxa"/>
            <w:shd w:val="clear" w:color="auto" w:fill="auto"/>
          </w:tcPr>
          <w:p w14:paraId="7BF93F03" w14:textId="77777777" w:rsidR="006C2ADF" w:rsidRPr="00DA1DC4" w:rsidRDefault="006C2ADF" w:rsidP="0048754A">
            <w:pPr>
              <w:rPr>
                <w:b/>
              </w:rPr>
            </w:pPr>
            <w:r w:rsidRPr="00DA1DC4">
              <w:rPr>
                <w:b/>
              </w:rPr>
              <w:t>Литература</w:t>
            </w:r>
          </w:p>
        </w:tc>
        <w:tc>
          <w:tcPr>
            <w:tcW w:w="1811" w:type="dxa"/>
            <w:shd w:val="clear" w:color="auto" w:fill="auto"/>
          </w:tcPr>
          <w:p w14:paraId="23F3400A" w14:textId="77777777" w:rsidR="006C2ADF" w:rsidRPr="00F53CE6" w:rsidRDefault="006C2ADF" w:rsidP="0048754A">
            <w:pPr>
              <w:jc w:val="center"/>
            </w:pPr>
            <w:r w:rsidRPr="00F53CE6">
              <w:t>Успеваемость</w:t>
            </w:r>
          </w:p>
        </w:tc>
        <w:tc>
          <w:tcPr>
            <w:tcW w:w="1033" w:type="dxa"/>
          </w:tcPr>
          <w:p w14:paraId="45EC937A" w14:textId="77777777" w:rsidR="006C2ADF" w:rsidRPr="00DA1DC4" w:rsidRDefault="006C2ADF" w:rsidP="0048754A">
            <w:pPr>
              <w:jc w:val="center"/>
              <w:rPr>
                <w:b/>
              </w:rPr>
            </w:pPr>
          </w:p>
        </w:tc>
        <w:tc>
          <w:tcPr>
            <w:tcW w:w="1107" w:type="dxa"/>
          </w:tcPr>
          <w:p w14:paraId="1FE292FA" w14:textId="77777777" w:rsidR="006C2ADF" w:rsidRPr="00DA1DC4" w:rsidRDefault="006C2ADF" w:rsidP="0048754A">
            <w:pPr>
              <w:rPr>
                <w:b/>
              </w:rPr>
            </w:pPr>
          </w:p>
        </w:tc>
        <w:tc>
          <w:tcPr>
            <w:tcW w:w="1213" w:type="dxa"/>
          </w:tcPr>
          <w:p w14:paraId="522D4AA0" w14:textId="77777777" w:rsidR="006C2ADF" w:rsidRPr="00DA1DC4" w:rsidRDefault="006C2ADF" w:rsidP="0048754A">
            <w:pPr>
              <w:rPr>
                <w:b/>
              </w:rPr>
            </w:pPr>
            <w:r>
              <w:t>100%</w:t>
            </w:r>
          </w:p>
        </w:tc>
        <w:tc>
          <w:tcPr>
            <w:tcW w:w="1213" w:type="dxa"/>
          </w:tcPr>
          <w:p w14:paraId="2E94B2BE" w14:textId="77777777" w:rsidR="006C2ADF" w:rsidRPr="00DA1DC4" w:rsidRDefault="006C2ADF" w:rsidP="0048754A">
            <w:pPr>
              <w:rPr>
                <w:b/>
              </w:rPr>
            </w:pPr>
            <w:r>
              <w:t>100%</w:t>
            </w:r>
          </w:p>
        </w:tc>
        <w:tc>
          <w:tcPr>
            <w:tcW w:w="1213" w:type="dxa"/>
            <w:shd w:val="clear" w:color="auto" w:fill="auto"/>
          </w:tcPr>
          <w:p w14:paraId="1999FBF7" w14:textId="77777777" w:rsidR="006C2ADF" w:rsidRPr="00DF6E3F" w:rsidRDefault="006C2ADF" w:rsidP="0048754A">
            <w:pPr>
              <w:rPr>
                <w:bCs/>
              </w:rPr>
            </w:pPr>
            <w:r w:rsidRPr="00DF6E3F">
              <w:rPr>
                <w:bCs/>
              </w:rPr>
              <w:t>100%</w:t>
            </w:r>
          </w:p>
        </w:tc>
      </w:tr>
      <w:tr w:rsidR="006C2ADF" w:rsidRPr="00DA1DC4" w14:paraId="2D01CF08" w14:textId="77777777" w:rsidTr="0048754A">
        <w:trPr>
          <w:trHeight w:val="248"/>
        </w:trPr>
        <w:tc>
          <w:tcPr>
            <w:tcW w:w="2174" w:type="dxa"/>
            <w:shd w:val="clear" w:color="auto" w:fill="auto"/>
          </w:tcPr>
          <w:p w14:paraId="6E0148B4" w14:textId="77777777" w:rsidR="006C2ADF" w:rsidRPr="00DA1DC4" w:rsidRDefault="006C2ADF" w:rsidP="0048754A">
            <w:pPr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424F117C" w14:textId="77777777" w:rsidR="006C2ADF" w:rsidRPr="00F53CE6" w:rsidRDefault="006C2ADF" w:rsidP="0048754A">
            <w:pPr>
              <w:jc w:val="center"/>
            </w:pPr>
            <w:r w:rsidRPr="00F53CE6">
              <w:t>Качество</w:t>
            </w:r>
          </w:p>
        </w:tc>
        <w:tc>
          <w:tcPr>
            <w:tcW w:w="1033" w:type="dxa"/>
          </w:tcPr>
          <w:p w14:paraId="6E5E91B1" w14:textId="77777777" w:rsidR="006C2ADF" w:rsidRPr="00DA1DC4" w:rsidRDefault="006C2ADF" w:rsidP="0048754A">
            <w:pPr>
              <w:jc w:val="center"/>
              <w:rPr>
                <w:b/>
              </w:rPr>
            </w:pPr>
          </w:p>
        </w:tc>
        <w:tc>
          <w:tcPr>
            <w:tcW w:w="1107" w:type="dxa"/>
          </w:tcPr>
          <w:p w14:paraId="3D0836BA" w14:textId="77777777" w:rsidR="006C2ADF" w:rsidRPr="00DA1DC4" w:rsidRDefault="006C2ADF" w:rsidP="0048754A">
            <w:pPr>
              <w:rPr>
                <w:b/>
              </w:rPr>
            </w:pPr>
          </w:p>
        </w:tc>
        <w:tc>
          <w:tcPr>
            <w:tcW w:w="1213" w:type="dxa"/>
          </w:tcPr>
          <w:p w14:paraId="7F28481F" w14:textId="77777777" w:rsidR="006C2ADF" w:rsidRPr="00DA1DC4" w:rsidRDefault="006C2ADF" w:rsidP="0048754A">
            <w:pPr>
              <w:rPr>
                <w:b/>
              </w:rPr>
            </w:pPr>
            <w:r>
              <w:t>100%</w:t>
            </w:r>
          </w:p>
        </w:tc>
        <w:tc>
          <w:tcPr>
            <w:tcW w:w="1213" w:type="dxa"/>
          </w:tcPr>
          <w:p w14:paraId="4763C333" w14:textId="77777777" w:rsidR="006C2ADF" w:rsidRPr="00DA1DC4" w:rsidRDefault="006C2ADF" w:rsidP="0048754A">
            <w:pPr>
              <w:rPr>
                <w:b/>
              </w:rPr>
            </w:pPr>
            <w:r>
              <w:t>100%</w:t>
            </w:r>
          </w:p>
        </w:tc>
        <w:tc>
          <w:tcPr>
            <w:tcW w:w="1213" w:type="dxa"/>
            <w:shd w:val="clear" w:color="auto" w:fill="auto"/>
          </w:tcPr>
          <w:p w14:paraId="594451C5" w14:textId="77777777" w:rsidR="006C2ADF" w:rsidRPr="00DF6E3F" w:rsidRDefault="006C2ADF" w:rsidP="0048754A">
            <w:pPr>
              <w:rPr>
                <w:bCs/>
              </w:rPr>
            </w:pPr>
            <w:r w:rsidRPr="00DF6E3F">
              <w:rPr>
                <w:bCs/>
              </w:rPr>
              <w:t>100%</w:t>
            </w:r>
          </w:p>
        </w:tc>
      </w:tr>
    </w:tbl>
    <w:p w14:paraId="14600700" w14:textId="5DE49CC0" w:rsidR="006C2ADF" w:rsidRPr="00055646" w:rsidRDefault="006C2ADF" w:rsidP="006C2ADF">
      <w:pPr>
        <w:pStyle w:val="a3"/>
        <w:rPr>
          <w:rFonts w:ascii="Times New Roman" w:hAnsi="Times New Roman" w:cs="Times New Roman"/>
        </w:rPr>
      </w:pPr>
      <w:r w:rsidRPr="00055646">
        <w:rPr>
          <w:rFonts w:ascii="Times New Roman" w:hAnsi="Times New Roman" w:cs="Times New Roman"/>
        </w:rPr>
        <w:t>.</w:t>
      </w:r>
    </w:p>
    <w:p w14:paraId="0D23FCA1" w14:textId="77777777" w:rsidR="006C2ADF" w:rsidRPr="00BE6119" w:rsidRDefault="006C2ADF" w:rsidP="006C2ADF">
      <w:pPr>
        <w:rPr>
          <w:b/>
        </w:rPr>
      </w:pPr>
      <w:r w:rsidRPr="00BE6119">
        <w:rPr>
          <w:b/>
        </w:rPr>
        <w:t>ГВЭ</w:t>
      </w:r>
    </w:p>
    <w:tbl>
      <w:tblPr>
        <w:tblpPr w:leftFromText="180" w:rightFromText="180" w:vertAnchor="text" w:horzAnchor="margin" w:tblpXSpec="center" w:tblpY="17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9"/>
        <w:gridCol w:w="3213"/>
        <w:gridCol w:w="1172"/>
        <w:gridCol w:w="1122"/>
        <w:gridCol w:w="988"/>
      </w:tblGrid>
      <w:tr w:rsidR="006C2ADF" w:rsidRPr="006C2ADF" w14:paraId="113BCF9E" w14:textId="77777777" w:rsidTr="006C2ADF">
        <w:trPr>
          <w:trHeight w:val="457"/>
        </w:trPr>
        <w:tc>
          <w:tcPr>
            <w:tcW w:w="2969" w:type="dxa"/>
            <w:vMerge w:val="restart"/>
          </w:tcPr>
          <w:p w14:paraId="3F02F0FC" w14:textId="77777777" w:rsidR="006C2ADF" w:rsidRPr="006C2ADF" w:rsidRDefault="006C2ADF" w:rsidP="0048754A">
            <w:pPr>
              <w:jc w:val="center"/>
              <w:rPr>
                <w:b/>
              </w:rPr>
            </w:pPr>
          </w:p>
          <w:p w14:paraId="6EE3C225" w14:textId="77777777" w:rsidR="006C2ADF" w:rsidRPr="006C2ADF" w:rsidRDefault="006C2ADF" w:rsidP="0048754A">
            <w:pPr>
              <w:jc w:val="center"/>
              <w:rPr>
                <w:b/>
              </w:rPr>
            </w:pPr>
          </w:p>
          <w:p w14:paraId="329BF409" w14:textId="77777777" w:rsidR="006C2ADF" w:rsidRPr="006C2ADF" w:rsidRDefault="006C2ADF" w:rsidP="0048754A">
            <w:pPr>
              <w:jc w:val="center"/>
              <w:rPr>
                <w:b/>
              </w:rPr>
            </w:pPr>
            <w:r w:rsidRPr="006C2ADF">
              <w:rPr>
                <w:b/>
              </w:rPr>
              <w:t>Русский язык</w:t>
            </w:r>
          </w:p>
        </w:tc>
        <w:tc>
          <w:tcPr>
            <w:tcW w:w="3213" w:type="dxa"/>
          </w:tcPr>
          <w:p w14:paraId="23EDDB02" w14:textId="77777777" w:rsidR="006C2ADF" w:rsidRPr="006C2ADF" w:rsidRDefault="006C2ADF" w:rsidP="0048754A">
            <w:pPr>
              <w:jc w:val="center"/>
              <w:rPr>
                <w:b/>
              </w:rPr>
            </w:pPr>
            <w:r w:rsidRPr="006C2ADF">
              <w:rPr>
                <w:b/>
              </w:rPr>
              <w:t>Показатели</w:t>
            </w:r>
          </w:p>
        </w:tc>
        <w:tc>
          <w:tcPr>
            <w:tcW w:w="1172" w:type="dxa"/>
          </w:tcPr>
          <w:p w14:paraId="76F7981E" w14:textId="77777777" w:rsidR="006C2ADF" w:rsidRPr="006C2ADF" w:rsidRDefault="006C2ADF" w:rsidP="0048754A">
            <w:pPr>
              <w:rPr>
                <w:b/>
              </w:rPr>
            </w:pPr>
            <w:r w:rsidRPr="006C2ADF">
              <w:rPr>
                <w:b/>
              </w:rPr>
              <w:t>2022-23 уч.год</w:t>
            </w:r>
          </w:p>
        </w:tc>
        <w:tc>
          <w:tcPr>
            <w:tcW w:w="1122" w:type="dxa"/>
          </w:tcPr>
          <w:p w14:paraId="1393A02D" w14:textId="77777777" w:rsidR="006C2ADF" w:rsidRPr="006C2ADF" w:rsidRDefault="006C2ADF" w:rsidP="0048754A">
            <w:pPr>
              <w:rPr>
                <w:b/>
              </w:rPr>
            </w:pPr>
            <w:r w:rsidRPr="006C2ADF">
              <w:rPr>
                <w:b/>
              </w:rPr>
              <w:t>2023-24уч.год</w:t>
            </w:r>
          </w:p>
        </w:tc>
        <w:tc>
          <w:tcPr>
            <w:tcW w:w="988" w:type="dxa"/>
          </w:tcPr>
          <w:p w14:paraId="217499C5" w14:textId="77777777" w:rsidR="006C2ADF" w:rsidRPr="006C2ADF" w:rsidRDefault="006C2ADF" w:rsidP="0048754A">
            <w:pPr>
              <w:rPr>
                <w:b/>
              </w:rPr>
            </w:pPr>
            <w:r w:rsidRPr="006C2ADF">
              <w:rPr>
                <w:b/>
              </w:rPr>
              <w:t>2024-25 уч.год</w:t>
            </w:r>
          </w:p>
        </w:tc>
      </w:tr>
      <w:tr w:rsidR="006C2ADF" w:rsidRPr="006C2ADF" w14:paraId="5DF0195A" w14:textId="77777777" w:rsidTr="006C2ADF">
        <w:trPr>
          <w:trHeight w:val="457"/>
        </w:trPr>
        <w:tc>
          <w:tcPr>
            <w:tcW w:w="2969" w:type="dxa"/>
            <w:vMerge/>
          </w:tcPr>
          <w:p w14:paraId="3E98AAF4" w14:textId="77777777" w:rsidR="006C2ADF" w:rsidRPr="006C2ADF" w:rsidRDefault="006C2ADF" w:rsidP="0048754A">
            <w:pPr>
              <w:jc w:val="center"/>
              <w:rPr>
                <w:b/>
              </w:rPr>
            </w:pPr>
          </w:p>
        </w:tc>
        <w:tc>
          <w:tcPr>
            <w:tcW w:w="3213" w:type="dxa"/>
          </w:tcPr>
          <w:p w14:paraId="01E32238" w14:textId="77777777" w:rsidR="006C2ADF" w:rsidRPr="006C2ADF" w:rsidRDefault="006C2ADF" w:rsidP="0048754A">
            <w:pPr>
              <w:jc w:val="center"/>
            </w:pPr>
            <w:r w:rsidRPr="006C2ADF">
              <w:t>Успеваемость</w:t>
            </w:r>
          </w:p>
        </w:tc>
        <w:tc>
          <w:tcPr>
            <w:tcW w:w="1172" w:type="dxa"/>
          </w:tcPr>
          <w:p w14:paraId="01A46E14" w14:textId="77777777" w:rsidR="006C2ADF" w:rsidRPr="006C2ADF" w:rsidRDefault="006C2ADF" w:rsidP="0048754A">
            <w:r w:rsidRPr="006C2ADF">
              <w:t>100%</w:t>
            </w:r>
          </w:p>
        </w:tc>
        <w:tc>
          <w:tcPr>
            <w:tcW w:w="1122" w:type="dxa"/>
          </w:tcPr>
          <w:p w14:paraId="1C1F9D6F" w14:textId="77777777" w:rsidR="006C2ADF" w:rsidRPr="006C2ADF" w:rsidRDefault="006C2ADF" w:rsidP="0048754A">
            <w:r w:rsidRPr="006C2ADF">
              <w:t>100%</w:t>
            </w:r>
          </w:p>
        </w:tc>
        <w:tc>
          <w:tcPr>
            <w:tcW w:w="988" w:type="dxa"/>
          </w:tcPr>
          <w:p w14:paraId="03E75D39" w14:textId="77777777" w:rsidR="006C2ADF" w:rsidRPr="006C2ADF" w:rsidRDefault="006C2ADF" w:rsidP="0048754A">
            <w:r w:rsidRPr="006C2ADF">
              <w:t>100%</w:t>
            </w:r>
          </w:p>
        </w:tc>
      </w:tr>
      <w:tr w:rsidR="006C2ADF" w:rsidRPr="006C2ADF" w14:paraId="27FD5CFA" w14:textId="77777777" w:rsidTr="006C2ADF">
        <w:trPr>
          <w:trHeight w:val="375"/>
        </w:trPr>
        <w:tc>
          <w:tcPr>
            <w:tcW w:w="2969" w:type="dxa"/>
            <w:vMerge/>
          </w:tcPr>
          <w:p w14:paraId="5F097862" w14:textId="77777777" w:rsidR="006C2ADF" w:rsidRPr="006C2ADF" w:rsidRDefault="006C2ADF" w:rsidP="0048754A">
            <w:pPr>
              <w:jc w:val="center"/>
              <w:rPr>
                <w:b/>
              </w:rPr>
            </w:pPr>
          </w:p>
        </w:tc>
        <w:tc>
          <w:tcPr>
            <w:tcW w:w="3213" w:type="dxa"/>
          </w:tcPr>
          <w:p w14:paraId="095C324E" w14:textId="77777777" w:rsidR="006C2ADF" w:rsidRPr="006C2ADF" w:rsidRDefault="006C2ADF" w:rsidP="0048754A">
            <w:pPr>
              <w:jc w:val="center"/>
            </w:pPr>
            <w:r w:rsidRPr="006C2ADF">
              <w:t>Качество</w:t>
            </w:r>
          </w:p>
        </w:tc>
        <w:tc>
          <w:tcPr>
            <w:tcW w:w="1172" w:type="dxa"/>
          </w:tcPr>
          <w:p w14:paraId="310280A0" w14:textId="77777777" w:rsidR="006C2ADF" w:rsidRPr="006C2ADF" w:rsidRDefault="006C2ADF" w:rsidP="0048754A">
            <w:r w:rsidRPr="006C2ADF">
              <w:t>100%</w:t>
            </w:r>
          </w:p>
        </w:tc>
        <w:tc>
          <w:tcPr>
            <w:tcW w:w="1122" w:type="dxa"/>
          </w:tcPr>
          <w:p w14:paraId="480D4CFF" w14:textId="77777777" w:rsidR="006C2ADF" w:rsidRPr="006C2ADF" w:rsidRDefault="006C2ADF" w:rsidP="0048754A">
            <w:r w:rsidRPr="006C2ADF">
              <w:t>83%</w:t>
            </w:r>
          </w:p>
        </w:tc>
        <w:tc>
          <w:tcPr>
            <w:tcW w:w="988" w:type="dxa"/>
          </w:tcPr>
          <w:p w14:paraId="414FA86E" w14:textId="77777777" w:rsidR="006C2ADF" w:rsidRPr="006C2ADF" w:rsidRDefault="006C2ADF" w:rsidP="0048754A">
            <w:r w:rsidRPr="006C2ADF">
              <w:t>67%</w:t>
            </w:r>
          </w:p>
        </w:tc>
      </w:tr>
      <w:tr w:rsidR="006C2ADF" w:rsidRPr="006C2ADF" w14:paraId="3D647F91" w14:textId="77777777" w:rsidTr="006C2ADF">
        <w:trPr>
          <w:trHeight w:val="499"/>
        </w:trPr>
        <w:tc>
          <w:tcPr>
            <w:tcW w:w="2969" w:type="dxa"/>
            <w:vMerge w:val="restart"/>
            <w:shd w:val="clear" w:color="auto" w:fill="auto"/>
          </w:tcPr>
          <w:p w14:paraId="3DE4B491" w14:textId="77777777" w:rsidR="006C2ADF" w:rsidRPr="006C2ADF" w:rsidRDefault="006C2ADF" w:rsidP="0048754A">
            <w:pPr>
              <w:jc w:val="center"/>
              <w:rPr>
                <w:b/>
              </w:rPr>
            </w:pPr>
            <w:r w:rsidRPr="006C2ADF">
              <w:rPr>
                <w:b/>
              </w:rPr>
              <w:t>математика</w:t>
            </w:r>
          </w:p>
        </w:tc>
        <w:tc>
          <w:tcPr>
            <w:tcW w:w="3213" w:type="dxa"/>
            <w:shd w:val="clear" w:color="auto" w:fill="auto"/>
          </w:tcPr>
          <w:p w14:paraId="09EFFF0A" w14:textId="77777777" w:rsidR="006C2ADF" w:rsidRPr="006C2ADF" w:rsidRDefault="006C2ADF" w:rsidP="0048754A">
            <w:pPr>
              <w:jc w:val="center"/>
            </w:pPr>
            <w:r w:rsidRPr="006C2ADF">
              <w:t>Успеваемость</w:t>
            </w:r>
          </w:p>
        </w:tc>
        <w:tc>
          <w:tcPr>
            <w:tcW w:w="1172" w:type="dxa"/>
          </w:tcPr>
          <w:p w14:paraId="5717C65F" w14:textId="77777777" w:rsidR="006C2ADF" w:rsidRPr="006C2ADF" w:rsidRDefault="006C2ADF" w:rsidP="0048754A">
            <w:pPr>
              <w:spacing w:line="360" w:lineRule="auto"/>
            </w:pPr>
            <w:r w:rsidRPr="006C2ADF">
              <w:t>100%</w:t>
            </w:r>
          </w:p>
        </w:tc>
        <w:tc>
          <w:tcPr>
            <w:tcW w:w="1122" w:type="dxa"/>
            <w:shd w:val="clear" w:color="auto" w:fill="auto"/>
          </w:tcPr>
          <w:p w14:paraId="46221D01" w14:textId="77777777" w:rsidR="006C2ADF" w:rsidRPr="006C2ADF" w:rsidRDefault="006C2ADF" w:rsidP="0048754A">
            <w:pPr>
              <w:spacing w:line="360" w:lineRule="auto"/>
            </w:pPr>
            <w:r w:rsidRPr="006C2ADF">
              <w:t>100%</w:t>
            </w:r>
          </w:p>
        </w:tc>
        <w:tc>
          <w:tcPr>
            <w:tcW w:w="988" w:type="dxa"/>
            <w:shd w:val="clear" w:color="auto" w:fill="auto"/>
          </w:tcPr>
          <w:p w14:paraId="25BF77D2" w14:textId="77777777" w:rsidR="006C2ADF" w:rsidRPr="006C2ADF" w:rsidRDefault="006C2ADF" w:rsidP="0048754A">
            <w:pPr>
              <w:spacing w:line="360" w:lineRule="auto"/>
            </w:pPr>
            <w:r w:rsidRPr="006C2ADF">
              <w:t>100%</w:t>
            </w:r>
          </w:p>
        </w:tc>
      </w:tr>
      <w:tr w:rsidR="006C2ADF" w:rsidRPr="006C2ADF" w14:paraId="75C8C482" w14:textId="77777777" w:rsidTr="006C2ADF">
        <w:trPr>
          <w:trHeight w:val="561"/>
        </w:trPr>
        <w:tc>
          <w:tcPr>
            <w:tcW w:w="2969" w:type="dxa"/>
            <w:vMerge/>
            <w:shd w:val="clear" w:color="auto" w:fill="auto"/>
          </w:tcPr>
          <w:p w14:paraId="537EB411" w14:textId="77777777" w:rsidR="006C2ADF" w:rsidRPr="006C2ADF" w:rsidRDefault="006C2ADF" w:rsidP="0048754A">
            <w:pPr>
              <w:jc w:val="center"/>
            </w:pPr>
          </w:p>
        </w:tc>
        <w:tc>
          <w:tcPr>
            <w:tcW w:w="3213" w:type="dxa"/>
            <w:shd w:val="clear" w:color="auto" w:fill="auto"/>
          </w:tcPr>
          <w:p w14:paraId="3ECEDA93" w14:textId="77777777" w:rsidR="006C2ADF" w:rsidRPr="006C2ADF" w:rsidRDefault="006C2ADF" w:rsidP="0048754A">
            <w:pPr>
              <w:jc w:val="center"/>
            </w:pPr>
            <w:r w:rsidRPr="006C2ADF">
              <w:t>Качество</w:t>
            </w:r>
          </w:p>
        </w:tc>
        <w:tc>
          <w:tcPr>
            <w:tcW w:w="1172" w:type="dxa"/>
          </w:tcPr>
          <w:p w14:paraId="20A4108C" w14:textId="77777777" w:rsidR="006C2ADF" w:rsidRPr="006C2ADF" w:rsidRDefault="006C2ADF" w:rsidP="0048754A">
            <w:r w:rsidRPr="006C2ADF">
              <w:t>42%</w:t>
            </w:r>
          </w:p>
        </w:tc>
        <w:tc>
          <w:tcPr>
            <w:tcW w:w="1122" w:type="dxa"/>
            <w:shd w:val="clear" w:color="auto" w:fill="auto"/>
          </w:tcPr>
          <w:p w14:paraId="511B87DA" w14:textId="77777777" w:rsidR="006C2ADF" w:rsidRPr="006C2ADF" w:rsidRDefault="006C2ADF" w:rsidP="0048754A">
            <w:r w:rsidRPr="006C2ADF">
              <w:t>67%</w:t>
            </w:r>
          </w:p>
        </w:tc>
        <w:tc>
          <w:tcPr>
            <w:tcW w:w="988" w:type="dxa"/>
            <w:shd w:val="clear" w:color="auto" w:fill="auto"/>
          </w:tcPr>
          <w:p w14:paraId="28378A7E" w14:textId="77777777" w:rsidR="006C2ADF" w:rsidRPr="006C2ADF" w:rsidRDefault="006C2ADF" w:rsidP="0048754A">
            <w:r w:rsidRPr="006C2ADF">
              <w:t>33%</w:t>
            </w:r>
          </w:p>
        </w:tc>
      </w:tr>
    </w:tbl>
    <w:p w14:paraId="50F22CAB" w14:textId="77777777" w:rsidR="006C2ADF" w:rsidRPr="004E60F3" w:rsidRDefault="006C2ADF" w:rsidP="006C2ADF">
      <w:r w:rsidRPr="00094E92">
        <w:rPr>
          <w:b/>
        </w:rPr>
        <w:t>Выводы:</w:t>
      </w:r>
      <w:r>
        <w:t xml:space="preserve"> </w:t>
      </w:r>
    </w:p>
    <w:p w14:paraId="75A86EC4" w14:textId="77777777" w:rsidR="006C2ADF" w:rsidRPr="009F3C99" w:rsidRDefault="006C2ADF" w:rsidP="006C2ADF">
      <w:r w:rsidRPr="009F3C99">
        <w:rPr>
          <w:b/>
          <w:u w:val="single"/>
        </w:rPr>
        <w:t>по русскому языку</w:t>
      </w:r>
      <w:r w:rsidRPr="009F3C99">
        <w:t>:</w:t>
      </w:r>
    </w:p>
    <w:p w14:paraId="59AE3C74" w14:textId="77777777" w:rsidR="006C2ADF" w:rsidRPr="009F3C99" w:rsidRDefault="006C2ADF" w:rsidP="006C2ADF">
      <w:pPr>
        <w:numPr>
          <w:ilvl w:val="0"/>
          <w:numId w:val="1"/>
        </w:numPr>
      </w:pPr>
      <w:r w:rsidRPr="000C08CC">
        <w:t>успеваемость осталась стабильной, а</w:t>
      </w:r>
      <w:r w:rsidRPr="009F3C99">
        <w:t xml:space="preserve"> качество знаний в сравнении с итоговыми оценками понизилось на 12% </w:t>
      </w:r>
    </w:p>
    <w:p w14:paraId="0C5213AC" w14:textId="77777777" w:rsidR="006C2ADF" w:rsidRPr="009F3C99" w:rsidRDefault="006C2ADF" w:rsidP="006C2ADF">
      <w:pPr>
        <w:numPr>
          <w:ilvl w:val="0"/>
          <w:numId w:val="1"/>
        </w:numPr>
      </w:pPr>
      <w:r w:rsidRPr="009F3C99">
        <w:t>подтвердили годовые оценки 16 обучающихся-64%</w:t>
      </w:r>
    </w:p>
    <w:p w14:paraId="43C965AE" w14:textId="77777777" w:rsidR="006C2ADF" w:rsidRPr="009F3C99" w:rsidRDefault="006C2ADF" w:rsidP="006C2ADF">
      <w:pPr>
        <w:numPr>
          <w:ilvl w:val="0"/>
          <w:numId w:val="1"/>
        </w:numPr>
      </w:pPr>
      <w:r w:rsidRPr="009F3C99">
        <w:t>повысили результат 2 обучающихся -28%</w:t>
      </w:r>
    </w:p>
    <w:p w14:paraId="204EA6E5" w14:textId="77777777" w:rsidR="006C2ADF" w:rsidRPr="009F3C99" w:rsidRDefault="006C2ADF" w:rsidP="006C2ADF">
      <w:pPr>
        <w:numPr>
          <w:ilvl w:val="0"/>
          <w:numId w:val="1"/>
        </w:numPr>
      </w:pPr>
      <w:r w:rsidRPr="009F3C99">
        <w:t>понизили результат 6 обучающихся-24%</w:t>
      </w:r>
    </w:p>
    <w:p w14:paraId="04655B23" w14:textId="77777777" w:rsidR="006C2ADF" w:rsidRPr="00F976F3" w:rsidRDefault="006C2ADF" w:rsidP="006C2ADF">
      <w:r w:rsidRPr="00F976F3">
        <w:rPr>
          <w:b/>
          <w:u w:val="single"/>
        </w:rPr>
        <w:t>по математике:</w:t>
      </w:r>
      <w:r w:rsidRPr="00F976F3">
        <w:t xml:space="preserve"> </w:t>
      </w:r>
    </w:p>
    <w:p w14:paraId="3F660D2E" w14:textId="77777777" w:rsidR="006C2ADF" w:rsidRPr="00F976F3" w:rsidRDefault="006C2ADF" w:rsidP="006C2ADF">
      <w:pPr>
        <w:numPr>
          <w:ilvl w:val="0"/>
          <w:numId w:val="1"/>
        </w:numPr>
      </w:pPr>
      <w:r w:rsidRPr="00F976F3">
        <w:t>успеваемость осталась стабильной, а качество знаний в сравнении с итоговыми оценками повысилось на 27%</w:t>
      </w:r>
    </w:p>
    <w:p w14:paraId="491471C8" w14:textId="77777777" w:rsidR="006C2ADF" w:rsidRPr="00F976F3" w:rsidRDefault="006C2ADF" w:rsidP="006C2ADF">
      <w:pPr>
        <w:numPr>
          <w:ilvl w:val="0"/>
          <w:numId w:val="1"/>
        </w:numPr>
      </w:pPr>
      <w:r w:rsidRPr="00F976F3">
        <w:t>подтвердили годовые оценки 14 обучающихся-50%</w:t>
      </w:r>
    </w:p>
    <w:p w14:paraId="305DD7DB" w14:textId="77777777" w:rsidR="006C2ADF" w:rsidRPr="00F976F3" w:rsidRDefault="006C2ADF" w:rsidP="006C2ADF">
      <w:pPr>
        <w:numPr>
          <w:ilvl w:val="0"/>
          <w:numId w:val="1"/>
        </w:numPr>
      </w:pPr>
      <w:r w:rsidRPr="00F976F3">
        <w:t>понизили результаты 0 обучающийся-0%</w:t>
      </w:r>
    </w:p>
    <w:p w14:paraId="1B2EAA01" w14:textId="77777777" w:rsidR="006C2ADF" w:rsidRPr="00F976F3" w:rsidRDefault="006C2ADF" w:rsidP="006C2ADF">
      <w:pPr>
        <w:numPr>
          <w:ilvl w:val="0"/>
          <w:numId w:val="1"/>
        </w:numPr>
      </w:pPr>
      <w:r w:rsidRPr="00F976F3">
        <w:t>повысили результаты 14 обучающихся-50%</w:t>
      </w:r>
    </w:p>
    <w:p w14:paraId="683C99BD" w14:textId="77777777" w:rsidR="006C2ADF" w:rsidRPr="00043329" w:rsidRDefault="006C2ADF" w:rsidP="006C2ADF">
      <w:pPr>
        <w:shd w:val="clear" w:color="auto" w:fill="FFFFFF"/>
        <w:rPr>
          <w:b/>
          <w:u w:val="single"/>
        </w:rPr>
      </w:pPr>
      <w:r w:rsidRPr="00043329">
        <w:rPr>
          <w:b/>
          <w:u w:val="single"/>
        </w:rPr>
        <w:t>по обществознанию</w:t>
      </w:r>
    </w:p>
    <w:p w14:paraId="77E2DC65" w14:textId="77777777" w:rsidR="006C2ADF" w:rsidRPr="00043329" w:rsidRDefault="006C2ADF" w:rsidP="006C2ADF">
      <w:pPr>
        <w:numPr>
          <w:ilvl w:val="0"/>
          <w:numId w:val="2"/>
        </w:numPr>
        <w:shd w:val="clear" w:color="auto" w:fill="FFFFFF"/>
      </w:pPr>
      <w:r w:rsidRPr="002B6993">
        <w:t>успеваемость 100</w:t>
      </w:r>
      <w:r w:rsidRPr="00043329">
        <w:t>%, качество знаний 27%</w:t>
      </w:r>
    </w:p>
    <w:p w14:paraId="552E0EBE" w14:textId="77777777" w:rsidR="006C2ADF" w:rsidRPr="00043329" w:rsidRDefault="006C2ADF" w:rsidP="006C2ADF">
      <w:pPr>
        <w:numPr>
          <w:ilvl w:val="0"/>
          <w:numId w:val="2"/>
        </w:numPr>
      </w:pPr>
      <w:r w:rsidRPr="00043329">
        <w:t>подтвердили годовые оценки 7 обучающихся-47%</w:t>
      </w:r>
    </w:p>
    <w:p w14:paraId="62F87932" w14:textId="77777777" w:rsidR="006C2ADF" w:rsidRPr="00043329" w:rsidRDefault="006C2ADF" w:rsidP="006C2ADF">
      <w:pPr>
        <w:numPr>
          <w:ilvl w:val="0"/>
          <w:numId w:val="2"/>
        </w:numPr>
      </w:pPr>
      <w:r w:rsidRPr="00043329">
        <w:t>понизили результаты 8 обучающийся-53%</w:t>
      </w:r>
    </w:p>
    <w:p w14:paraId="714E5BC3" w14:textId="77777777" w:rsidR="006C2ADF" w:rsidRPr="00505F7F" w:rsidRDefault="006C2ADF" w:rsidP="006C2ADF">
      <w:pPr>
        <w:ind w:left="1800"/>
        <w:rPr>
          <w:highlight w:val="yellow"/>
        </w:rPr>
      </w:pPr>
    </w:p>
    <w:p w14:paraId="6623378E" w14:textId="77777777" w:rsidR="006C2ADF" w:rsidRPr="00A61C05" w:rsidRDefault="006C2ADF" w:rsidP="006C2ADF">
      <w:pPr>
        <w:rPr>
          <w:b/>
          <w:u w:val="single"/>
        </w:rPr>
      </w:pPr>
      <w:r w:rsidRPr="00A61C05">
        <w:rPr>
          <w:b/>
          <w:u w:val="single"/>
        </w:rPr>
        <w:t>по истории</w:t>
      </w:r>
    </w:p>
    <w:p w14:paraId="70173C31" w14:textId="77777777" w:rsidR="006C2ADF" w:rsidRPr="00A61C05" w:rsidRDefault="006C2ADF" w:rsidP="006C2ADF">
      <w:pPr>
        <w:numPr>
          <w:ilvl w:val="0"/>
          <w:numId w:val="2"/>
        </w:numPr>
      </w:pPr>
      <w:r w:rsidRPr="00A61C05">
        <w:t xml:space="preserve">успеваемость 100%, качество знаний </w:t>
      </w:r>
      <w:r>
        <w:t>0</w:t>
      </w:r>
      <w:r w:rsidRPr="00A61C05">
        <w:t>%</w:t>
      </w:r>
    </w:p>
    <w:p w14:paraId="466D1C6F" w14:textId="77777777" w:rsidR="006C2ADF" w:rsidRPr="00A61C05" w:rsidRDefault="006C2ADF" w:rsidP="006C2ADF">
      <w:pPr>
        <w:numPr>
          <w:ilvl w:val="0"/>
          <w:numId w:val="2"/>
        </w:numPr>
      </w:pPr>
      <w:r w:rsidRPr="00A61C05">
        <w:t>по</w:t>
      </w:r>
      <w:r>
        <w:t>низил</w:t>
      </w:r>
      <w:r w:rsidRPr="00A61C05">
        <w:t xml:space="preserve"> результат</w:t>
      </w:r>
      <w:r>
        <w:t>1 обучающийся-100</w:t>
      </w:r>
      <w:r w:rsidRPr="00A61C05">
        <w:t>%</w:t>
      </w:r>
    </w:p>
    <w:p w14:paraId="62E8B93F" w14:textId="77777777" w:rsidR="006C2ADF" w:rsidRPr="00E9709A" w:rsidRDefault="006C2ADF" w:rsidP="006C2ADF">
      <w:pPr>
        <w:rPr>
          <w:b/>
          <w:u w:val="single"/>
        </w:rPr>
      </w:pPr>
      <w:r w:rsidRPr="00E9709A">
        <w:rPr>
          <w:b/>
          <w:u w:val="single"/>
        </w:rPr>
        <w:t>по биологии</w:t>
      </w:r>
    </w:p>
    <w:p w14:paraId="15178772" w14:textId="77777777" w:rsidR="006C2ADF" w:rsidRPr="00E9709A" w:rsidRDefault="006C2ADF" w:rsidP="006C2ADF">
      <w:pPr>
        <w:numPr>
          <w:ilvl w:val="0"/>
          <w:numId w:val="2"/>
        </w:numPr>
      </w:pPr>
      <w:r w:rsidRPr="00E9709A">
        <w:t xml:space="preserve">успеваемость 100%, качество знаний </w:t>
      </w:r>
      <w:r>
        <w:t>56</w:t>
      </w:r>
      <w:r w:rsidRPr="00E9709A">
        <w:t>%</w:t>
      </w:r>
    </w:p>
    <w:p w14:paraId="42B3E6EC" w14:textId="77777777" w:rsidR="006C2ADF" w:rsidRPr="00E9709A" w:rsidRDefault="006C2ADF" w:rsidP="006C2ADF">
      <w:pPr>
        <w:numPr>
          <w:ilvl w:val="0"/>
          <w:numId w:val="2"/>
        </w:numPr>
      </w:pPr>
      <w:r w:rsidRPr="00E9709A">
        <w:t xml:space="preserve">подтвердили годовые оценки  </w:t>
      </w:r>
      <w:r>
        <w:t>4</w:t>
      </w:r>
      <w:r w:rsidRPr="00E9709A">
        <w:t xml:space="preserve"> обучающихся-</w:t>
      </w:r>
      <w:r>
        <w:t>44</w:t>
      </w:r>
      <w:r w:rsidRPr="00E9709A">
        <w:t>%</w:t>
      </w:r>
    </w:p>
    <w:p w14:paraId="0AAEC2A8" w14:textId="77777777" w:rsidR="006C2ADF" w:rsidRDefault="006C2ADF" w:rsidP="006C2ADF">
      <w:pPr>
        <w:numPr>
          <w:ilvl w:val="0"/>
          <w:numId w:val="2"/>
        </w:numPr>
      </w:pPr>
      <w:r w:rsidRPr="00E9709A">
        <w:t xml:space="preserve">повысили результаты </w:t>
      </w:r>
      <w:r>
        <w:t>2</w:t>
      </w:r>
      <w:r w:rsidRPr="00E9709A">
        <w:t xml:space="preserve"> обучающихся-</w:t>
      </w:r>
      <w:r>
        <w:t>22</w:t>
      </w:r>
      <w:r w:rsidRPr="00E9709A">
        <w:t>%</w:t>
      </w:r>
    </w:p>
    <w:p w14:paraId="6D6E4F1E" w14:textId="77777777" w:rsidR="006C2ADF" w:rsidRPr="00E9709A" w:rsidRDefault="006C2ADF" w:rsidP="006C2ADF">
      <w:pPr>
        <w:numPr>
          <w:ilvl w:val="0"/>
          <w:numId w:val="2"/>
        </w:numPr>
      </w:pPr>
      <w:r w:rsidRPr="00A61C05">
        <w:t>по</w:t>
      </w:r>
      <w:r>
        <w:t>низили</w:t>
      </w:r>
      <w:r w:rsidRPr="00A61C05">
        <w:t xml:space="preserve"> результат</w:t>
      </w:r>
      <w:r>
        <w:t xml:space="preserve"> 3 обучающихся-33%</w:t>
      </w:r>
    </w:p>
    <w:p w14:paraId="3BDE128E" w14:textId="77777777" w:rsidR="006C2ADF" w:rsidRPr="00AA235A" w:rsidRDefault="006C2ADF" w:rsidP="006C2ADF">
      <w:pPr>
        <w:rPr>
          <w:b/>
          <w:u w:val="single"/>
        </w:rPr>
      </w:pPr>
      <w:r w:rsidRPr="00AA235A">
        <w:rPr>
          <w:b/>
          <w:u w:val="single"/>
        </w:rPr>
        <w:t>по физике</w:t>
      </w:r>
    </w:p>
    <w:p w14:paraId="517AB7B6" w14:textId="77777777" w:rsidR="006C2ADF" w:rsidRPr="00AA235A" w:rsidRDefault="006C2ADF" w:rsidP="006C2ADF"/>
    <w:p w14:paraId="6BE6B10F" w14:textId="77777777" w:rsidR="006C2ADF" w:rsidRPr="00AA235A" w:rsidRDefault="006C2ADF" w:rsidP="006C2ADF">
      <w:pPr>
        <w:numPr>
          <w:ilvl w:val="0"/>
          <w:numId w:val="2"/>
        </w:numPr>
      </w:pPr>
      <w:r w:rsidRPr="00AA235A">
        <w:t>успеваемость 100%, качество знаний 50%</w:t>
      </w:r>
    </w:p>
    <w:p w14:paraId="0C237487" w14:textId="77777777" w:rsidR="006C2ADF" w:rsidRPr="00AA235A" w:rsidRDefault="006C2ADF" w:rsidP="006C2ADF">
      <w:pPr>
        <w:numPr>
          <w:ilvl w:val="0"/>
          <w:numId w:val="2"/>
        </w:numPr>
      </w:pPr>
      <w:r w:rsidRPr="00AA235A">
        <w:t>подтвердили результат 3 обучающихся-75%</w:t>
      </w:r>
    </w:p>
    <w:p w14:paraId="473A1E0F" w14:textId="77777777" w:rsidR="006C2ADF" w:rsidRPr="00AA235A" w:rsidRDefault="006C2ADF" w:rsidP="006C2ADF">
      <w:pPr>
        <w:numPr>
          <w:ilvl w:val="0"/>
          <w:numId w:val="2"/>
        </w:numPr>
      </w:pPr>
      <w:r w:rsidRPr="00AA235A">
        <w:t>понизил результаты 1 обучающийся-25%</w:t>
      </w:r>
    </w:p>
    <w:p w14:paraId="1B9FF613" w14:textId="77777777" w:rsidR="006C2ADF" w:rsidRPr="00505F7F" w:rsidRDefault="006C2ADF" w:rsidP="006C2ADF">
      <w:pPr>
        <w:ind w:left="1800"/>
        <w:rPr>
          <w:highlight w:val="yellow"/>
        </w:rPr>
      </w:pPr>
    </w:p>
    <w:p w14:paraId="62AFFB76" w14:textId="77777777" w:rsidR="006C2ADF" w:rsidRDefault="006C2ADF" w:rsidP="006C2ADF">
      <w:r w:rsidRPr="00605A04">
        <w:rPr>
          <w:b/>
          <w:u w:val="single"/>
        </w:rPr>
        <w:t>по химии</w:t>
      </w:r>
      <w:r w:rsidRPr="00605A04">
        <w:t xml:space="preserve"> </w:t>
      </w:r>
    </w:p>
    <w:p w14:paraId="144EBF6D" w14:textId="77777777" w:rsidR="006C2ADF" w:rsidRPr="00605A04" w:rsidRDefault="006C2ADF" w:rsidP="006C2ADF">
      <w:pPr>
        <w:numPr>
          <w:ilvl w:val="0"/>
          <w:numId w:val="12"/>
        </w:numPr>
      </w:pPr>
      <w:r w:rsidRPr="00605A04">
        <w:t>успеваемость 100%, качество знаний 100%</w:t>
      </w:r>
    </w:p>
    <w:p w14:paraId="2C127F1B" w14:textId="77777777" w:rsidR="006C2ADF" w:rsidRDefault="006C2ADF" w:rsidP="006C2ADF">
      <w:pPr>
        <w:numPr>
          <w:ilvl w:val="0"/>
          <w:numId w:val="2"/>
        </w:numPr>
      </w:pPr>
      <w:r w:rsidRPr="00605A04">
        <w:t xml:space="preserve">повысили результаты </w:t>
      </w:r>
      <w:r>
        <w:t>3</w:t>
      </w:r>
      <w:r w:rsidRPr="00605A04">
        <w:t xml:space="preserve"> обучающихся-</w:t>
      </w:r>
      <w:r>
        <w:t>6</w:t>
      </w:r>
      <w:r w:rsidRPr="00605A04">
        <w:t>0%</w:t>
      </w:r>
    </w:p>
    <w:p w14:paraId="5CA305B9" w14:textId="77777777" w:rsidR="006C2ADF" w:rsidRPr="00505F7F" w:rsidRDefault="006C2ADF" w:rsidP="006C2ADF">
      <w:pPr>
        <w:numPr>
          <w:ilvl w:val="0"/>
          <w:numId w:val="2"/>
        </w:numPr>
      </w:pPr>
      <w:r w:rsidRPr="00605A04">
        <w:t>подтвердили результат</w:t>
      </w:r>
      <w:r>
        <w:t xml:space="preserve"> 2обучающихся</w:t>
      </w:r>
      <w:r w:rsidRPr="00605A04">
        <w:t>-</w:t>
      </w:r>
      <w:r>
        <w:t>4</w:t>
      </w:r>
      <w:r w:rsidRPr="00605A04">
        <w:t>0%</w:t>
      </w:r>
    </w:p>
    <w:p w14:paraId="751F7F04" w14:textId="77777777" w:rsidR="006C2ADF" w:rsidRPr="0026160C" w:rsidRDefault="006C2ADF" w:rsidP="006C2ADF">
      <w:pPr>
        <w:rPr>
          <w:b/>
          <w:highlight w:val="yellow"/>
          <w:u w:val="single"/>
        </w:rPr>
      </w:pPr>
    </w:p>
    <w:p w14:paraId="5458C379" w14:textId="77777777" w:rsidR="006C2ADF" w:rsidRPr="00605A04" w:rsidRDefault="006C2ADF" w:rsidP="006C2ADF">
      <w:pPr>
        <w:shd w:val="clear" w:color="auto" w:fill="FFFFFF"/>
        <w:rPr>
          <w:b/>
          <w:u w:val="single"/>
        </w:rPr>
      </w:pPr>
      <w:r w:rsidRPr="00605A04">
        <w:rPr>
          <w:b/>
          <w:u w:val="single"/>
        </w:rPr>
        <w:t>по географии</w:t>
      </w:r>
    </w:p>
    <w:p w14:paraId="6C4FDF15" w14:textId="77777777" w:rsidR="006C2ADF" w:rsidRPr="00605A04" w:rsidRDefault="006C2ADF" w:rsidP="006C2ADF">
      <w:pPr>
        <w:numPr>
          <w:ilvl w:val="0"/>
          <w:numId w:val="2"/>
        </w:numPr>
      </w:pPr>
      <w:r w:rsidRPr="00605A04">
        <w:t>успеваемость 100%, качество знаний 100%</w:t>
      </w:r>
    </w:p>
    <w:p w14:paraId="4F2E1892" w14:textId="77777777" w:rsidR="006C2ADF" w:rsidRPr="00605A04" w:rsidRDefault="006C2ADF" w:rsidP="006C2ADF">
      <w:pPr>
        <w:numPr>
          <w:ilvl w:val="0"/>
          <w:numId w:val="2"/>
        </w:numPr>
      </w:pPr>
      <w:r w:rsidRPr="00605A04">
        <w:t>подтвердили годовые оценки 1 обучающихся-</w:t>
      </w:r>
      <w:r>
        <w:t>25</w:t>
      </w:r>
      <w:r w:rsidRPr="00605A04">
        <w:t>%</w:t>
      </w:r>
    </w:p>
    <w:p w14:paraId="36718144" w14:textId="77777777" w:rsidR="006C2ADF" w:rsidRPr="00605A04" w:rsidRDefault="006C2ADF" w:rsidP="006C2ADF">
      <w:pPr>
        <w:numPr>
          <w:ilvl w:val="0"/>
          <w:numId w:val="2"/>
        </w:numPr>
      </w:pPr>
      <w:r w:rsidRPr="00605A04">
        <w:t>повысили результаты 3обучающихся-</w:t>
      </w:r>
      <w:r>
        <w:t>75</w:t>
      </w:r>
      <w:r w:rsidRPr="00605A04">
        <w:t>%</w:t>
      </w:r>
    </w:p>
    <w:p w14:paraId="3B78DA95" w14:textId="77777777" w:rsidR="006C2ADF" w:rsidRPr="0026160C" w:rsidRDefault="006C2ADF" w:rsidP="006C2ADF">
      <w:pPr>
        <w:ind w:left="1800"/>
        <w:rPr>
          <w:highlight w:val="yellow"/>
        </w:rPr>
      </w:pPr>
    </w:p>
    <w:p w14:paraId="2666478B" w14:textId="77777777" w:rsidR="006C2ADF" w:rsidRDefault="006C2ADF" w:rsidP="006C2ADF">
      <w:pPr>
        <w:rPr>
          <w:b/>
          <w:highlight w:val="yellow"/>
          <w:u w:val="single"/>
        </w:rPr>
      </w:pPr>
    </w:p>
    <w:p w14:paraId="3CD368ED" w14:textId="77777777" w:rsidR="006C2ADF" w:rsidRPr="002B6993" w:rsidRDefault="006C2ADF" w:rsidP="006C2ADF">
      <w:pPr>
        <w:rPr>
          <w:b/>
          <w:u w:val="single"/>
        </w:rPr>
      </w:pPr>
      <w:r w:rsidRPr="002B6993">
        <w:rPr>
          <w:b/>
          <w:u w:val="single"/>
        </w:rPr>
        <w:t>по информатике</w:t>
      </w:r>
    </w:p>
    <w:p w14:paraId="156D263D" w14:textId="77777777" w:rsidR="006C2ADF" w:rsidRPr="00043329" w:rsidRDefault="006C2ADF" w:rsidP="006C2ADF">
      <w:pPr>
        <w:numPr>
          <w:ilvl w:val="0"/>
          <w:numId w:val="2"/>
        </w:numPr>
        <w:shd w:val="clear" w:color="auto" w:fill="FFFFFF"/>
      </w:pPr>
      <w:r w:rsidRPr="002B6993">
        <w:t>успеваемость 100</w:t>
      </w:r>
      <w:r w:rsidRPr="00043329">
        <w:t xml:space="preserve">%, качество знаний </w:t>
      </w:r>
      <w:r>
        <w:t>57</w:t>
      </w:r>
      <w:r w:rsidRPr="00043329">
        <w:t>%</w:t>
      </w:r>
    </w:p>
    <w:p w14:paraId="1760B958" w14:textId="77777777" w:rsidR="006C2ADF" w:rsidRPr="00043329" w:rsidRDefault="006C2ADF" w:rsidP="006C2ADF">
      <w:pPr>
        <w:numPr>
          <w:ilvl w:val="0"/>
          <w:numId w:val="2"/>
        </w:numPr>
        <w:shd w:val="clear" w:color="auto" w:fill="FFFFFF"/>
      </w:pPr>
      <w:r w:rsidRPr="00043329">
        <w:t>подтвердили годовые оценки 5 обучающихся-71%</w:t>
      </w:r>
    </w:p>
    <w:p w14:paraId="74B32DDF" w14:textId="77777777" w:rsidR="006C2ADF" w:rsidRPr="00043329" w:rsidRDefault="006C2ADF" w:rsidP="006C2ADF">
      <w:pPr>
        <w:numPr>
          <w:ilvl w:val="0"/>
          <w:numId w:val="2"/>
        </w:numPr>
        <w:shd w:val="clear" w:color="auto" w:fill="FFFFFF"/>
      </w:pPr>
      <w:r w:rsidRPr="00043329">
        <w:t>понизили результат 2 обучающихся-29%</w:t>
      </w:r>
    </w:p>
    <w:p w14:paraId="18F3BA1A" w14:textId="77777777" w:rsidR="006C2ADF" w:rsidRPr="000E0830" w:rsidRDefault="006C2ADF" w:rsidP="006C2ADF">
      <w:pPr>
        <w:rPr>
          <w:b/>
          <w:u w:val="single"/>
        </w:rPr>
      </w:pPr>
      <w:r w:rsidRPr="000E0830">
        <w:rPr>
          <w:b/>
          <w:u w:val="single"/>
        </w:rPr>
        <w:t>по английскому языку</w:t>
      </w:r>
    </w:p>
    <w:p w14:paraId="5937351C" w14:textId="77777777" w:rsidR="006C2ADF" w:rsidRPr="000E0830" w:rsidRDefault="006C2ADF" w:rsidP="006C2ADF">
      <w:pPr>
        <w:numPr>
          <w:ilvl w:val="0"/>
          <w:numId w:val="2"/>
        </w:numPr>
      </w:pPr>
      <w:r w:rsidRPr="000E0830">
        <w:t>успеваемость 100%, качество знаний 67%</w:t>
      </w:r>
    </w:p>
    <w:p w14:paraId="35FD5FD2" w14:textId="77777777" w:rsidR="006C2ADF" w:rsidRDefault="006C2ADF" w:rsidP="006C2ADF">
      <w:pPr>
        <w:numPr>
          <w:ilvl w:val="0"/>
          <w:numId w:val="2"/>
        </w:numPr>
      </w:pPr>
      <w:r>
        <w:t>подтвердили годовые оценки 2 обучающийхся-67</w:t>
      </w:r>
      <w:r w:rsidRPr="00FF7822">
        <w:t>%</w:t>
      </w:r>
    </w:p>
    <w:p w14:paraId="5451BD4D" w14:textId="77777777" w:rsidR="006C2ADF" w:rsidRPr="00FF7822" w:rsidRDefault="006C2ADF" w:rsidP="006C2ADF">
      <w:pPr>
        <w:numPr>
          <w:ilvl w:val="0"/>
          <w:numId w:val="2"/>
        </w:numPr>
        <w:shd w:val="clear" w:color="auto" w:fill="FFFFFF"/>
      </w:pPr>
      <w:r>
        <w:lastRenderedPageBreak/>
        <w:t>понизил годовые оценки 1 обучающийся-33</w:t>
      </w:r>
      <w:r w:rsidRPr="00FF7822">
        <w:t>%</w:t>
      </w:r>
    </w:p>
    <w:p w14:paraId="5ED80DC9" w14:textId="77777777" w:rsidR="006C2ADF" w:rsidRPr="00FF7822" w:rsidRDefault="006C2ADF" w:rsidP="006C2ADF">
      <w:pPr>
        <w:ind w:left="1800"/>
      </w:pPr>
    </w:p>
    <w:p w14:paraId="2195B78E" w14:textId="77777777" w:rsidR="006C2ADF" w:rsidRPr="00DF6E3F" w:rsidRDefault="006C2ADF" w:rsidP="006C2ADF">
      <w:pPr>
        <w:rPr>
          <w:b/>
          <w:u w:val="single"/>
        </w:rPr>
      </w:pPr>
      <w:r w:rsidRPr="00DF6E3F">
        <w:rPr>
          <w:b/>
          <w:u w:val="single"/>
        </w:rPr>
        <w:t>по литературе</w:t>
      </w:r>
    </w:p>
    <w:p w14:paraId="07AF8CC5" w14:textId="77777777" w:rsidR="006C2ADF" w:rsidRPr="00DF6E3F" w:rsidRDefault="006C2ADF" w:rsidP="006C2ADF">
      <w:pPr>
        <w:numPr>
          <w:ilvl w:val="0"/>
          <w:numId w:val="2"/>
        </w:numPr>
      </w:pPr>
      <w:r w:rsidRPr="00DF6E3F">
        <w:t>успеваемость 100%, качество знаний 100%</w:t>
      </w:r>
    </w:p>
    <w:p w14:paraId="74B80E4C" w14:textId="77777777" w:rsidR="006C2ADF" w:rsidRPr="00DF6E3F" w:rsidRDefault="006C2ADF" w:rsidP="006C2ADF">
      <w:pPr>
        <w:numPr>
          <w:ilvl w:val="0"/>
          <w:numId w:val="2"/>
        </w:numPr>
      </w:pPr>
      <w:r w:rsidRPr="00DF6E3F">
        <w:t>подтвердили результаты 1 обучающихся- 100%</w:t>
      </w:r>
    </w:p>
    <w:p w14:paraId="5409644E" w14:textId="77777777" w:rsidR="006C2ADF" w:rsidRPr="00043329" w:rsidRDefault="006C2ADF" w:rsidP="006C2ADF">
      <w:pPr>
        <w:shd w:val="clear" w:color="auto" w:fill="FFFFFF"/>
      </w:pPr>
      <w:r w:rsidRPr="00F976F3">
        <w:rPr>
          <w:b/>
          <w:bCs/>
        </w:rPr>
        <w:t>Выводы:</w:t>
      </w:r>
      <w:r>
        <w:rPr>
          <w:b/>
          <w:bCs/>
        </w:rPr>
        <w:t xml:space="preserve"> </w:t>
      </w:r>
      <w:r w:rsidRPr="00043329">
        <w:t>сравнивая результаты итоговой аттестации и государственной аттестации можно сделать следующие выводы</w:t>
      </w:r>
    </w:p>
    <w:p w14:paraId="0759F75B" w14:textId="77777777" w:rsidR="006C2ADF" w:rsidRDefault="006C2ADF" w:rsidP="006C2ADF">
      <w:pPr>
        <w:numPr>
          <w:ilvl w:val="0"/>
          <w:numId w:val="13"/>
        </w:numPr>
        <w:shd w:val="clear" w:color="auto" w:fill="FFFFFF"/>
      </w:pPr>
      <w:r w:rsidRPr="00F976F3">
        <w:t>необъективность выставления итоговых оценок по параметру «занижены» по математике, географии, химии, биологии</w:t>
      </w:r>
      <w:r>
        <w:t>,</w:t>
      </w:r>
    </w:p>
    <w:p w14:paraId="21730A91" w14:textId="77777777" w:rsidR="006C2ADF" w:rsidRPr="00F976F3" w:rsidRDefault="006C2ADF" w:rsidP="006C2ADF">
      <w:pPr>
        <w:numPr>
          <w:ilvl w:val="0"/>
          <w:numId w:val="13"/>
        </w:numPr>
        <w:shd w:val="clear" w:color="auto" w:fill="FFFFFF"/>
      </w:pPr>
      <w:r w:rsidRPr="00F976F3">
        <w:t>необъективность выставления итоговых оценок по параметру «за</w:t>
      </w:r>
      <w:r>
        <w:t>вышены» по истории,обществознание</w:t>
      </w:r>
    </w:p>
    <w:p w14:paraId="3FC1FE9C" w14:textId="25881487" w:rsidR="006C2ADF" w:rsidRPr="006C2ADF" w:rsidRDefault="006C2ADF" w:rsidP="006C2ADF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6C2ADF">
        <w:rPr>
          <w:b/>
        </w:rPr>
        <w:t>Анализ итоговой аттестации в 11 классах.</w:t>
      </w:r>
    </w:p>
    <w:p w14:paraId="1051786C" w14:textId="77777777" w:rsidR="006C2ADF" w:rsidRPr="006C2ADF" w:rsidRDefault="006C2ADF" w:rsidP="006C2ADF">
      <w:pPr>
        <w:spacing w:before="100" w:beforeAutospacing="1" w:after="100" w:afterAutospacing="1"/>
        <w:jc w:val="center"/>
        <w:rPr>
          <w:b/>
          <w:u w:val="single"/>
        </w:rPr>
      </w:pPr>
      <w:r w:rsidRPr="006C2ADF">
        <w:rPr>
          <w:b/>
          <w:u w:val="single"/>
        </w:rPr>
        <w:t>Сравнительный анализ результатов ЕГЭ</w:t>
      </w: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0"/>
        <w:gridCol w:w="961"/>
        <w:gridCol w:w="825"/>
        <w:gridCol w:w="823"/>
        <w:gridCol w:w="825"/>
        <w:gridCol w:w="823"/>
        <w:gridCol w:w="687"/>
        <w:gridCol w:w="550"/>
        <w:gridCol w:w="14"/>
        <w:gridCol w:w="824"/>
        <w:gridCol w:w="549"/>
        <w:gridCol w:w="536"/>
      </w:tblGrid>
      <w:tr w:rsidR="006C2ADF" w:rsidRPr="002A7A50" w14:paraId="3783D43B" w14:textId="77777777" w:rsidTr="006C2ADF">
        <w:trPr>
          <w:trHeight w:val="254"/>
        </w:trPr>
        <w:tc>
          <w:tcPr>
            <w:tcW w:w="2440" w:type="dxa"/>
          </w:tcPr>
          <w:p w14:paraId="2085813B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2A7A50">
              <w:rPr>
                <w:b/>
              </w:rPr>
              <w:t>Год</w:t>
            </w:r>
          </w:p>
        </w:tc>
        <w:tc>
          <w:tcPr>
            <w:tcW w:w="1786" w:type="dxa"/>
            <w:gridSpan w:val="2"/>
          </w:tcPr>
          <w:p w14:paraId="3CBB7E8A" w14:textId="77777777" w:rsidR="006C2ADF" w:rsidRPr="00EC205B" w:rsidRDefault="006C2ADF" w:rsidP="0048754A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 w:rsidRPr="00EC205B">
              <w:rPr>
                <w:b/>
                <w:sz w:val="16"/>
                <w:szCs w:val="16"/>
              </w:rPr>
              <w:t>2021-22уч.год</w:t>
            </w:r>
          </w:p>
        </w:tc>
        <w:tc>
          <w:tcPr>
            <w:tcW w:w="1648" w:type="dxa"/>
            <w:gridSpan w:val="2"/>
          </w:tcPr>
          <w:p w14:paraId="7FF24042" w14:textId="77777777" w:rsidR="006C2ADF" w:rsidRPr="00EC205B" w:rsidRDefault="006C2ADF" w:rsidP="0048754A">
            <w:pPr>
              <w:spacing w:before="100" w:beforeAutospacing="1" w:after="100" w:afterAutospacing="1"/>
              <w:rPr>
                <w:b/>
                <w:sz w:val="16"/>
                <w:szCs w:val="16"/>
              </w:rPr>
            </w:pPr>
            <w:r w:rsidRPr="00EC205B">
              <w:rPr>
                <w:b/>
                <w:sz w:val="16"/>
                <w:szCs w:val="16"/>
              </w:rPr>
              <w:t>2022-23уч.год</w:t>
            </w:r>
          </w:p>
        </w:tc>
        <w:tc>
          <w:tcPr>
            <w:tcW w:w="2060" w:type="dxa"/>
            <w:gridSpan w:val="3"/>
          </w:tcPr>
          <w:p w14:paraId="0B9812CD" w14:textId="77777777" w:rsidR="006C2ADF" w:rsidRPr="00EC205B" w:rsidRDefault="006C2ADF" w:rsidP="0048754A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 w:rsidRPr="00EC205B">
              <w:rPr>
                <w:b/>
                <w:sz w:val="16"/>
                <w:szCs w:val="16"/>
              </w:rPr>
              <w:t>2023-24 уч.год</w:t>
            </w:r>
          </w:p>
        </w:tc>
        <w:tc>
          <w:tcPr>
            <w:tcW w:w="1923" w:type="dxa"/>
            <w:gridSpan w:val="4"/>
          </w:tcPr>
          <w:p w14:paraId="6415E876" w14:textId="77777777" w:rsidR="006C2ADF" w:rsidRPr="00EC205B" w:rsidRDefault="006C2ADF" w:rsidP="0048754A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 w:rsidRPr="00EC205B">
              <w:rPr>
                <w:b/>
                <w:sz w:val="16"/>
                <w:szCs w:val="16"/>
              </w:rPr>
              <w:t>2024-25 уч.год</w:t>
            </w:r>
          </w:p>
        </w:tc>
      </w:tr>
      <w:tr w:rsidR="006C2ADF" w:rsidRPr="00C3290B" w14:paraId="0A638EDA" w14:textId="77777777" w:rsidTr="006C2ADF">
        <w:trPr>
          <w:trHeight w:val="254"/>
        </w:trPr>
        <w:tc>
          <w:tcPr>
            <w:tcW w:w="2440" w:type="dxa"/>
          </w:tcPr>
          <w:p w14:paraId="57719B59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2A7A50">
              <w:rPr>
                <w:b/>
              </w:rPr>
              <w:t>Предмет</w:t>
            </w:r>
          </w:p>
        </w:tc>
        <w:tc>
          <w:tcPr>
            <w:tcW w:w="961" w:type="dxa"/>
          </w:tcPr>
          <w:p w14:paraId="3C617CD9" w14:textId="77777777" w:rsidR="006C2ADF" w:rsidRPr="00C3290B" w:rsidRDefault="006C2ADF" w:rsidP="0048754A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 w:rsidRPr="00C3290B">
              <w:rPr>
                <w:b/>
                <w:sz w:val="16"/>
                <w:szCs w:val="16"/>
              </w:rPr>
              <w:t>Область</w:t>
            </w:r>
          </w:p>
        </w:tc>
        <w:tc>
          <w:tcPr>
            <w:tcW w:w="824" w:type="dxa"/>
          </w:tcPr>
          <w:p w14:paraId="02FF70AB" w14:textId="77777777" w:rsidR="006C2ADF" w:rsidRPr="00C3290B" w:rsidRDefault="006C2ADF" w:rsidP="0048754A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 w:rsidRPr="00C3290B">
              <w:rPr>
                <w:b/>
                <w:sz w:val="16"/>
                <w:szCs w:val="16"/>
              </w:rPr>
              <w:t>ОУ</w:t>
            </w:r>
          </w:p>
        </w:tc>
        <w:tc>
          <w:tcPr>
            <w:tcW w:w="823" w:type="dxa"/>
          </w:tcPr>
          <w:p w14:paraId="1C920FD0" w14:textId="77777777" w:rsidR="006C2ADF" w:rsidRPr="00C3290B" w:rsidRDefault="006C2ADF" w:rsidP="0048754A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 w:rsidRPr="00C3290B">
              <w:rPr>
                <w:b/>
                <w:sz w:val="16"/>
                <w:szCs w:val="16"/>
              </w:rPr>
              <w:t>Область</w:t>
            </w:r>
          </w:p>
        </w:tc>
        <w:tc>
          <w:tcPr>
            <w:tcW w:w="824" w:type="dxa"/>
          </w:tcPr>
          <w:p w14:paraId="2A75612E" w14:textId="77777777" w:rsidR="006C2ADF" w:rsidRPr="00C3290B" w:rsidRDefault="006C2ADF" w:rsidP="0048754A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 w:rsidRPr="00C3290B">
              <w:rPr>
                <w:b/>
                <w:sz w:val="16"/>
                <w:szCs w:val="16"/>
              </w:rPr>
              <w:t>ОУ</w:t>
            </w:r>
          </w:p>
        </w:tc>
        <w:tc>
          <w:tcPr>
            <w:tcW w:w="823" w:type="dxa"/>
          </w:tcPr>
          <w:p w14:paraId="741DD82E" w14:textId="77777777" w:rsidR="006C2ADF" w:rsidRPr="00C3290B" w:rsidRDefault="006C2ADF" w:rsidP="0048754A">
            <w:pPr>
              <w:spacing w:before="100" w:beforeAutospacing="1" w:after="100" w:afterAutospacing="1"/>
              <w:rPr>
                <w:b/>
                <w:sz w:val="16"/>
                <w:szCs w:val="16"/>
              </w:rPr>
            </w:pPr>
            <w:r w:rsidRPr="00C3290B">
              <w:rPr>
                <w:b/>
                <w:sz w:val="16"/>
                <w:szCs w:val="16"/>
              </w:rPr>
              <w:t>Область</w:t>
            </w:r>
          </w:p>
        </w:tc>
        <w:tc>
          <w:tcPr>
            <w:tcW w:w="687" w:type="dxa"/>
          </w:tcPr>
          <w:p w14:paraId="37FB5EF0" w14:textId="77777777" w:rsidR="006C2ADF" w:rsidRPr="00C3290B" w:rsidRDefault="006C2ADF" w:rsidP="0048754A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 w:rsidRPr="00C3290B">
              <w:rPr>
                <w:b/>
                <w:sz w:val="16"/>
                <w:szCs w:val="16"/>
              </w:rPr>
              <w:t>ОУ</w:t>
            </w:r>
          </w:p>
        </w:tc>
        <w:tc>
          <w:tcPr>
            <w:tcW w:w="564" w:type="dxa"/>
            <w:gridSpan w:val="2"/>
          </w:tcPr>
          <w:p w14:paraId="4175EB57" w14:textId="77777777" w:rsidR="006C2ADF" w:rsidRPr="00C3290B" w:rsidRDefault="006C2ADF" w:rsidP="0048754A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оценка</w:t>
            </w:r>
          </w:p>
        </w:tc>
        <w:tc>
          <w:tcPr>
            <w:tcW w:w="824" w:type="dxa"/>
          </w:tcPr>
          <w:p w14:paraId="63D22D63" w14:textId="77777777" w:rsidR="006C2ADF" w:rsidRPr="00C3290B" w:rsidRDefault="006C2ADF" w:rsidP="0048754A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 w:rsidRPr="00C3290B">
              <w:rPr>
                <w:b/>
                <w:sz w:val="16"/>
                <w:szCs w:val="16"/>
              </w:rPr>
              <w:t>Область</w:t>
            </w:r>
          </w:p>
        </w:tc>
        <w:tc>
          <w:tcPr>
            <w:tcW w:w="549" w:type="dxa"/>
          </w:tcPr>
          <w:p w14:paraId="1124256E" w14:textId="77777777" w:rsidR="006C2ADF" w:rsidRPr="00C3290B" w:rsidRDefault="006C2ADF" w:rsidP="0048754A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 w:rsidRPr="00C3290B">
              <w:rPr>
                <w:b/>
                <w:sz w:val="16"/>
                <w:szCs w:val="16"/>
              </w:rPr>
              <w:t>ОУ</w:t>
            </w:r>
          </w:p>
        </w:tc>
        <w:tc>
          <w:tcPr>
            <w:tcW w:w="533" w:type="dxa"/>
          </w:tcPr>
          <w:p w14:paraId="32BCA71B" w14:textId="77777777" w:rsidR="006C2ADF" w:rsidRPr="00C3290B" w:rsidRDefault="006C2ADF" w:rsidP="0048754A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оценка</w:t>
            </w:r>
          </w:p>
        </w:tc>
      </w:tr>
      <w:tr w:rsidR="006C2ADF" w:rsidRPr="002A7A50" w14:paraId="341684B2" w14:textId="77777777" w:rsidTr="006C2ADF">
        <w:trPr>
          <w:trHeight w:val="268"/>
        </w:trPr>
        <w:tc>
          <w:tcPr>
            <w:tcW w:w="2440" w:type="dxa"/>
          </w:tcPr>
          <w:p w14:paraId="286C0515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</w:pPr>
            <w:r w:rsidRPr="002A7A50">
              <w:t>Русский язык</w:t>
            </w:r>
          </w:p>
        </w:tc>
        <w:tc>
          <w:tcPr>
            <w:tcW w:w="961" w:type="dxa"/>
          </w:tcPr>
          <w:p w14:paraId="530BBFD5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70,3</w:t>
            </w:r>
          </w:p>
        </w:tc>
        <w:tc>
          <w:tcPr>
            <w:tcW w:w="824" w:type="dxa"/>
          </w:tcPr>
          <w:p w14:paraId="04CB39FB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67</w:t>
            </w:r>
          </w:p>
        </w:tc>
        <w:tc>
          <w:tcPr>
            <w:tcW w:w="823" w:type="dxa"/>
            <w:shd w:val="clear" w:color="auto" w:fill="auto"/>
          </w:tcPr>
          <w:p w14:paraId="037BFF5F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824" w:type="dxa"/>
            <w:shd w:val="clear" w:color="auto" w:fill="auto"/>
          </w:tcPr>
          <w:p w14:paraId="470080EE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823" w:type="dxa"/>
            <w:shd w:val="clear" w:color="auto" w:fill="auto"/>
          </w:tcPr>
          <w:p w14:paraId="795F04BF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687" w:type="dxa"/>
            <w:shd w:val="clear" w:color="auto" w:fill="auto"/>
          </w:tcPr>
          <w:p w14:paraId="4D460EDE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66</w:t>
            </w:r>
          </w:p>
        </w:tc>
        <w:tc>
          <w:tcPr>
            <w:tcW w:w="564" w:type="dxa"/>
            <w:gridSpan w:val="2"/>
            <w:shd w:val="clear" w:color="auto" w:fill="auto"/>
          </w:tcPr>
          <w:p w14:paraId="13B541AE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824" w:type="dxa"/>
            <w:shd w:val="clear" w:color="auto" w:fill="auto"/>
          </w:tcPr>
          <w:p w14:paraId="2BA55A52" w14:textId="55F8B632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="00AE2509">
              <w:rPr>
                <w:b/>
                <w:i/>
              </w:rPr>
              <w:t>0</w:t>
            </w:r>
          </w:p>
        </w:tc>
        <w:tc>
          <w:tcPr>
            <w:tcW w:w="549" w:type="dxa"/>
            <w:shd w:val="clear" w:color="auto" w:fill="auto"/>
          </w:tcPr>
          <w:p w14:paraId="0186D8C7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55</w:t>
            </w:r>
          </w:p>
        </w:tc>
        <w:tc>
          <w:tcPr>
            <w:tcW w:w="533" w:type="dxa"/>
            <w:shd w:val="clear" w:color="auto" w:fill="auto"/>
          </w:tcPr>
          <w:p w14:paraId="2D370DBB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</w:tr>
      <w:tr w:rsidR="006C2ADF" w:rsidRPr="002A7A50" w14:paraId="107B79A6" w14:textId="77777777" w:rsidTr="006C2ADF">
        <w:trPr>
          <w:trHeight w:val="254"/>
        </w:trPr>
        <w:tc>
          <w:tcPr>
            <w:tcW w:w="2440" w:type="dxa"/>
          </w:tcPr>
          <w:p w14:paraId="5EED63C3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</w:pPr>
            <w:r w:rsidRPr="002A7A50">
              <w:t>Математика(пр)</w:t>
            </w:r>
          </w:p>
        </w:tc>
        <w:tc>
          <w:tcPr>
            <w:tcW w:w="961" w:type="dxa"/>
            <w:shd w:val="clear" w:color="auto" w:fill="auto"/>
          </w:tcPr>
          <w:p w14:paraId="54190FC9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63,3</w:t>
            </w:r>
          </w:p>
        </w:tc>
        <w:tc>
          <w:tcPr>
            <w:tcW w:w="824" w:type="dxa"/>
            <w:shd w:val="clear" w:color="auto" w:fill="auto"/>
          </w:tcPr>
          <w:p w14:paraId="607F6F61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68</w:t>
            </w:r>
          </w:p>
        </w:tc>
        <w:tc>
          <w:tcPr>
            <w:tcW w:w="823" w:type="dxa"/>
            <w:shd w:val="clear" w:color="auto" w:fill="auto"/>
          </w:tcPr>
          <w:p w14:paraId="13E0C285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14:paraId="30931978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64</w:t>
            </w:r>
          </w:p>
        </w:tc>
        <w:tc>
          <w:tcPr>
            <w:tcW w:w="823" w:type="dxa"/>
            <w:shd w:val="clear" w:color="auto" w:fill="auto"/>
          </w:tcPr>
          <w:p w14:paraId="1644F06E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687" w:type="dxa"/>
            <w:shd w:val="clear" w:color="auto" w:fill="auto"/>
          </w:tcPr>
          <w:p w14:paraId="6DC86BA6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59</w:t>
            </w:r>
          </w:p>
        </w:tc>
        <w:tc>
          <w:tcPr>
            <w:tcW w:w="564" w:type="dxa"/>
            <w:gridSpan w:val="2"/>
            <w:shd w:val="clear" w:color="auto" w:fill="auto"/>
          </w:tcPr>
          <w:p w14:paraId="3CD6A848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824" w:type="dxa"/>
            <w:shd w:val="clear" w:color="auto" w:fill="auto"/>
          </w:tcPr>
          <w:p w14:paraId="12029811" w14:textId="5F4CAFCA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="00AE2509">
              <w:rPr>
                <w:b/>
                <w:i/>
              </w:rPr>
              <w:t>6</w:t>
            </w:r>
          </w:p>
        </w:tc>
        <w:tc>
          <w:tcPr>
            <w:tcW w:w="549" w:type="dxa"/>
            <w:shd w:val="clear" w:color="auto" w:fill="auto"/>
          </w:tcPr>
          <w:p w14:paraId="089089B7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</w:p>
        </w:tc>
        <w:tc>
          <w:tcPr>
            <w:tcW w:w="533" w:type="dxa"/>
            <w:shd w:val="clear" w:color="auto" w:fill="auto"/>
          </w:tcPr>
          <w:p w14:paraId="2BFFD42C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6C2ADF" w:rsidRPr="002A7A50" w14:paraId="491A68E4" w14:textId="77777777" w:rsidTr="006C2ADF">
        <w:trPr>
          <w:trHeight w:val="254"/>
        </w:trPr>
        <w:tc>
          <w:tcPr>
            <w:tcW w:w="2440" w:type="dxa"/>
          </w:tcPr>
          <w:p w14:paraId="6BF68ABA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</w:pPr>
            <w:r>
              <w:t>Математика Б</w:t>
            </w:r>
          </w:p>
        </w:tc>
        <w:tc>
          <w:tcPr>
            <w:tcW w:w="961" w:type="dxa"/>
            <w:shd w:val="clear" w:color="auto" w:fill="auto"/>
          </w:tcPr>
          <w:p w14:paraId="6C34EEF7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824" w:type="dxa"/>
            <w:shd w:val="clear" w:color="auto" w:fill="auto"/>
          </w:tcPr>
          <w:p w14:paraId="45C05B10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823" w:type="dxa"/>
            <w:shd w:val="clear" w:color="auto" w:fill="auto"/>
          </w:tcPr>
          <w:p w14:paraId="7F724CDA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824" w:type="dxa"/>
            <w:shd w:val="clear" w:color="auto" w:fill="auto"/>
          </w:tcPr>
          <w:p w14:paraId="5EFB3171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14:paraId="65A4ABC4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687" w:type="dxa"/>
            <w:shd w:val="clear" w:color="auto" w:fill="auto"/>
          </w:tcPr>
          <w:p w14:paraId="795E77BC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4,6</w:t>
            </w:r>
          </w:p>
        </w:tc>
        <w:tc>
          <w:tcPr>
            <w:tcW w:w="564" w:type="dxa"/>
            <w:gridSpan w:val="2"/>
            <w:shd w:val="clear" w:color="auto" w:fill="auto"/>
          </w:tcPr>
          <w:p w14:paraId="382458F7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824" w:type="dxa"/>
            <w:shd w:val="clear" w:color="auto" w:fill="auto"/>
          </w:tcPr>
          <w:p w14:paraId="6575C456" w14:textId="57A65975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549" w:type="dxa"/>
            <w:shd w:val="clear" w:color="auto" w:fill="auto"/>
          </w:tcPr>
          <w:p w14:paraId="71F9F174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533" w:type="dxa"/>
            <w:shd w:val="clear" w:color="auto" w:fill="auto"/>
          </w:tcPr>
          <w:p w14:paraId="1CB0E3A8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6C2ADF" w:rsidRPr="002A7A50" w14:paraId="0212AB3D" w14:textId="77777777" w:rsidTr="006C2ADF">
        <w:trPr>
          <w:trHeight w:val="254"/>
        </w:trPr>
        <w:tc>
          <w:tcPr>
            <w:tcW w:w="2440" w:type="dxa"/>
          </w:tcPr>
          <w:p w14:paraId="1536C9E6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</w:pPr>
            <w:r>
              <w:t>Иностранный язык(английский)</w:t>
            </w:r>
          </w:p>
        </w:tc>
        <w:tc>
          <w:tcPr>
            <w:tcW w:w="961" w:type="dxa"/>
            <w:shd w:val="clear" w:color="auto" w:fill="auto"/>
          </w:tcPr>
          <w:p w14:paraId="71EC3293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73</w:t>
            </w:r>
          </w:p>
        </w:tc>
        <w:tc>
          <w:tcPr>
            <w:tcW w:w="824" w:type="dxa"/>
            <w:shd w:val="clear" w:color="auto" w:fill="auto"/>
          </w:tcPr>
          <w:p w14:paraId="0D5D302F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84</w:t>
            </w:r>
          </w:p>
        </w:tc>
        <w:tc>
          <w:tcPr>
            <w:tcW w:w="823" w:type="dxa"/>
            <w:shd w:val="clear" w:color="auto" w:fill="auto"/>
          </w:tcPr>
          <w:p w14:paraId="4B0E3B70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824" w:type="dxa"/>
            <w:shd w:val="clear" w:color="auto" w:fill="auto"/>
          </w:tcPr>
          <w:p w14:paraId="7C0B12A6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3,7</w:t>
            </w:r>
          </w:p>
        </w:tc>
        <w:tc>
          <w:tcPr>
            <w:tcW w:w="823" w:type="dxa"/>
            <w:shd w:val="clear" w:color="auto" w:fill="FFFFFF"/>
          </w:tcPr>
          <w:p w14:paraId="4FD757C6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687" w:type="dxa"/>
            <w:shd w:val="clear" w:color="auto" w:fill="auto"/>
          </w:tcPr>
          <w:p w14:paraId="134F2F4F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51</w:t>
            </w:r>
          </w:p>
        </w:tc>
        <w:tc>
          <w:tcPr>
            <w:tcW w:w="564" w:type="dxa"/>
            <w:gridSpan w:val="2"/>
            <w:shd w:val="clear" w:color="auto" w:fill="auto"/>
          </w:tcPr>
          <w:p w14:paraId="5FD69E26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824" w:type="dxa"/>
            <w:shd w:val="clear" w:color="auto" w:fill="auto"/>
          </w:tcPr>
          <w:p w14:paraId="477DF757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549" w:type="dxa"/>
            <w:shd w:val="clear" w:color="auto" w:fill="auto"/>
          </w:tcPr>
          <w:p w14:paraId="46868EC9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533" w:type="dxa"/>
            <w:shd w:val="clear" w:color="auto" w:fill="auto"/>
          </w:tcPr>
          <w:p w14:paraId="3320881E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C2ADF" w:rsidRPr="002A7A50" w14:paraId="01C283CE" w14:textId="77777777" w:rsidTr="006C2ADF">
        <w:trPr>
          <w:trHeight w:val="254"/>
        </w:trPr>
        <w:tc>
          <w:tcPr>
            <w:tcW w:w="2440" w:type="dxa"/>
          </w:tcPr>
          <w:p w14:paraId="213FE973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</w:pPr>
            <w:r>
              <w:t>Биология</w:t>
            </w:r>
          </w:p>
        </w:tc>
        <w:tc>
          <w:tcPr>
            <w:tcW w:w="961" w:type="dxa"/>
            <w:shd w:val="clear" w:color="auto" w:fill="auto"/>
          </w:tcPr>
          <w:p w14:paraId="2BEBB3A7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53,8</w:t>
            </w:r>
          </w:p>
        </w:tc>
        <w:tc>
          <w:tcPr>
            <w:tcW w:w="824" w:type="dxa"/>
            <w:shd w:val="clear" w:color="auto" w:fill="auto"/>
          </w:tcPr>
          <w:p w14:paraId="0C57D41B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62,5</w:t>
            </w:r>
          </w:p>
        </w:tc>
        <w:tc>
          <w:tcPr>
            <w:tcW w:w="823" w:type="dxa"/>
            <w:shd w:val="clear" w:color="auto" w:fill="auto"/>
          </w:tcPr>
          <w:p w14:paraId="2070B965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824" w:type="dxa"/>
            <w:shd w:val="clear" w:color="auto" w:fill="auto"/>
          </w:tcPr>
          <w:p w14:paraId="1F852A44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27</w:t>
            </w:r>
          </w:p>
        </w:tc>
        <w:tc>
          <w:tcPr>
            <w:tcW w:w="823" w:type="dxa"/>
            <w:shd w:val="clear" w:color="auto" w:fill="auto"/>
          </w:tcPr>
          <w:p w14:paraId="52B32C9F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687" w:type="dxa"/>
            <w:shd w:val="clear" w:color="auto" w:fill="auto"/>
          </w:tcPr>
          <w:p w14:paraId="3EC3B943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564" w:type="dxa"/>
            <w:gridSpan w:val="2"/>
            <w:shd w:val="clear" w:color="auto" w:fill="auto"/>
          </w:tcPr>
          <w:p w14:paraId="75A70F96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824" w:type="dxa"/>
            <w:shd w:val="clear" w:color="auto" w:fill="auto"/>
          </w:tcPr>
          <w:p w14:paraId="250DDBF0" w14:textId="437F9A4F" w:rsidR="006C2ADF" w:rsidRDefault="00AE2509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56</w:t>
            </w:r>
          </w:p>
        </w:tc>
        <w:tc>
          <w:tcPr>
            <w:tcW w:w="549" w:type="dxa"/>
            <w:shd w:val="clear" w:color="auto" w:fill="auto"/>
          </w:tcPr>
          <w:p w14:paraId="1FBB5623" w14:textId="77777777" w:rsidR="006C2ADF" w:rsidRPr="00D31666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 w:rsidRPr="00D31666">
              <w:rPr>
                <w:b/>
                <w:i/>
              </w:rPr>
              <w:t>38</w:t>
            </w:r>
          </w:p>
        </w:tc>
        <w:tc>
          <w:tcPr>
            <w:tcW w:w="533" w:type="dxa"/>
            <w:shd w:val="clear" w:color="auto" w:fill="auto"/>
          </w:tcPr>
          <w:p w14:paraId="70E44F48" w14:textId="77777777" w:rsidR="006C2ADF" w:rsidRPr="00D31666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 w:rsidRPr="00D31666">
              <w:rPr>
                <w:b/>
                <w:i/>
              </w:rPr>
              <w:t>3</w:t>
            </w:r>
          </w:p>
        </w:tc>
      </w:tr>
      <w:tr w:rsidR="006C2ADF" w:rsidRPr="002A7A50" w14:paraId="677F51A1" w14:textId="77777777" w:rsidTr="006C2ADF">
        <w:trPr>
          <w:trHeight w:val="254"/>
        </w:trPr>
        <w:tc>
          <w:tcPr>
            <w:tcW w:w="2440" w:type="dxa"/>
          </w:tcPr>
          <w:p w14:paraId="1E47390D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</w:pPr>
            <w:r w:rsidRPr="002A7A50">
              <w:t>Литература</w:t>
            </w:r>
          </w:p>
        </w:tc>
        <w:tc>
          <w:tcPr>
            <w:tcW w:w="961" w:type="dxa"/>
            <w:shd w:val="clear" w:color="auto" w:fill="auto"/>
          </w:tcPr>
          <w:p w14:paraId="2D645894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14:paraId="7DA700BA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14:paraId="0AD3CD0B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824" w:type="dxa"/>
            <w:shd w:val="clear" w:color="auto" w:fill="auto"/>
          </w:tcPr>
          <w:p w14:paraId="7A6DE101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52</w:t>
            </w:r>
          </w:p>
        </w:tc>
        <w:tc>
          <w:tcPr>
            <w:tcW w:w="823" w:type="dxa"/>
            <w:shd w:val="clear" w:color="auto" w:fill="auto"/>
          </w:tcPr>
          <w:p w14:paraId="645DE48A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687" w:type="dxa"/>
            <w:shd w:val="clear" w:color="auto" w:fill="auto"/>
          </w:tcPr>
          <w:p w14:paraId="011561AC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564" w:type="dxa"/>
            <w:gridSpan w:val="2"/>
            <w:shd w:val="clear" w:color="auto" w:fill="auto"/>
          </w:tcPr>
          <w:p w14:paraId="2C50A74D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824" w:type="dxa"/>
            <w:shd w:val="clear" w:color="auto" w:fill="auto"/>
          </w:tcPr>
          <w:p w14:paraId="2D2F0812" w14:textId="7D601C62" w:rsidR="006C2ADF" w:rsidRPr="002A7A50" w:rsidRDefault="00AE2509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57</w:t>
            </w:r>
          </w:p>
        </w:tc>
        <w:tc>
          <w:tcPr>
            <w:tcW w:w="549" w:type="dxa"/>
            <w:shd w:val="clear" w:color="auto" w:fill="auto"/>
          </w:tcPr>
          <w:p w14:paraId="00556A61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55</w:t>
            </w:r>
          </w:p>
        </w:tc>
        <w:tc>
          <w:tcPr>
            <w:tcW w:w="533" w:type="dxa"/>
            <w:shd w:val="clear" w:color="auto" w:fill="auto"/>
          </w:tcPr>
          <w:p w14:paraId="67DEC02C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6C2ADF" w:rsidRPr="002A7A50" w14:paraId="77354C79" w14:textId="77777777" w:rsidTr="006C2ADF">
        <w:trPr>
          <w:trHeight w:val="254"/>
        </w:trPr>
        <w:tc>
          <w:tcPr>
            <w:tcW w:w="2440" w:type="dxa"/>
          </w:tcPr>
          <w:p w14:paraId="1A6B84C7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</w:pPr>
            <w:r w:rsidRPr="002A7A50">
              <w:t>Физика</w:t>
            </w:r>
          </w:p>
        </w:tc>
        <w:tc>
          <w:tcPr>
            <w:tcW w:w="961" w:type="dxa"/>
            <w:shd w:val="clear" w:color="auto" w:fill="auto"/>
          </w:tcPr>
          <w:p w14:paraId="29D1805D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58,4</w:t>
            </w:r>
          </w:p>
        </w:tc>
        <w:tc>
          <w:tcPr>
            <w:tcW w:w="824" w:type="dxa"/>
            <w:shd w:val="clear" w:color="auto" w:fill="auto"/>
          </w:tcPr>
          <w:p w14:paraId="653640DB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60</w:t>
            </w:r>
          </w:p>
        </w:tc>
        <w:tc>
          <w:tcPr>
            <w:tcW w:w="823" w:type="dxa"/>
            <w:shd w:val="clear" w:color="auto" w:fill="auto"/>
          </w:tcPr>
          <w:p w14:paraId="6D62FFED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14:paraId="0A01164B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66</w:t>
            </w:r>
          </w:p>
        </w:tc>
        <w:tc>
          <w:tcPr>
            <w:tcW w:w="823" w:type="dxa"/>
            <w:shd w:val="clear" w:color="auto" w:fill="auto"/>
          </w:tcPr>
          <w:p w14:paraId="66C10400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687" w:type="dxa"/>
            <w:shd w:val="clear" w:color="auto" w:fill="auto"/>
          </w:tcPr>
          <w:p w14:paraId="15C35C27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74</w:t>
            </w:r>
          </w:p>
        </w:tc>
        <w:tc>
          <w:tcPr>
            <w:tcW w:w="564" w:type="dxa"/>
            <w:gridSpan w:val="2"/>
            <w:shd w:val="clear" w:color="auto" w:fill="auto"/>
          </w:tcPr>
          <w:p w14:paraId="02B30A15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824" w:type="dxa"/>
            <w:shd w:val="clear" w:color="auto" w:fill="auto"/>
          </w:tcPr>
          <w:p w14:paraId="299666CD" w14:textId="24A89D8D" w:rsidR="006C2ADF" w:rsidRPr="002A7A50" w:rsidRDefault="00AE2509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62,7</w:t>
            </w:r>
          </w:p>
        </w:tc>
        <w:tc>
          <w:tcPr>
            <w:tcW w:w="549" w:type="dxa"/>
            <w:shd w:val="clear" w:color="auto" w:fill="auto"/>
          </w:tcPr>
          <w:p w14:paraId="09F28F89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62</w:t>
            </w:r>
          </w:p>
        </w:tc>
        <w:tc>
          <w:tcPr>
            <w:tcW w:w="533" w:type="dxa"/>
            <w:shd w:val="clear" w:color="auto" w:fill="auto"/>
          </w:tcPr>
          <w:p w14:paraId="397922B5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6C2ADF" w:rsidRPr="002A7A50" w14:paraId="2F632A0C" w14:textId="77777777" w:rsidTr="006C2ADF">
        <w:trPr>
          <w:trHeight w:val="254"/>
        </w:trPr>
        <w:tc>
          <w:tcPr>
            <w:tcW w:w="2440" w:type="dxa"/>
          </w:tcPr>
          <w:p w14:paraId="52C3AC2D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</w:pPr>
            <w:r>
              <w:t>Химия</w:t>
            </w:r>
          </w:p>
        </w:tc>
        <w:tc>
          <w:tcPr>
            <w:tcW w:w="961" w:type="dxa"/>
            <w:shd w:val="clear" w:color="auto" w:fill="auto"/>
          </w:tcPr>
          <w:p w14:paraId="37B11BAE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55</w:t>
            </w:r>
          </w:p>
        </w:tc>
        <w:tc>
          <w:tcPr>
            <w:tcW w:w="824" w:type="dxa"/>
            <w:shd w:val="clear" w:color="auto" w:fill="auto"/>
          </w:tcPr>
          <w:p w14:paraId="207FBA2E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53</w:t>
            </w:r>
          </w:p>
        </w:tc>
        <w:tc>
          <w:tcPr>
            <w:tcW w:w="823" w:type="dxa"/>
            <w:shd w:val="clear" w:color="auto" w:fill="auto"/>
          </w:tcPr>
          <w:p w14:paraId="5F1633A0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14:paraId="71C774D0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14:paraId="0BD93ACA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687" w:type="dxa"/>
            <w:shd w:val="clear" w:color="auto" w:fill="auto"/>
          </w:tcPr>
          <w:p w14:paraId="27B1082A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48</w:t>
            </w:r>
          </w:p>
        </w:tc>
        <w:tc>
          <w:tcPr>
            <w:tcW w:w="564" w:type="dxa"/>
            <w:gridSpan w:val="2"/>
            <w:shd w:val="clear" w:color="auto" w:fill="auto"/>
          </w:tcPr>
          <w:p w14:paraId="4D92F040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824" w:type="dxa"/>
            <w:shd w:val="clear" w:color="auto" w:fill="auto"/>
          </w:tcPr>
          <w:p w14:paraId="19179B8C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549" w:type="dxa"/>
            <w:shd w:val="clear" w:color="auto" w:fill="auto"/>
          </w:tcPr>
          <w:p w14:paraId="39B70A99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533" w:type="dxa"/>
            <w:shd w:val="clear" w:color="auto" w:fill="auto"/>
          </w:tcPr>
          <w:p w14:paraId="3E1E6706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6C2ADF" w:rsidRPr="002A7A50" w14:paraId="1586EFD1" w14:textId="77777777" w:rsidTr="006C2ADF">
        <w:trPr>
          <w:trHeight w:val="254"/>
        </w:trPr>
        <w:tc>
          <w:tcPr>
            <w:tcW w:w="2440" w:type="dxa"/>
          </w:tcPr>
          <w:p w14:paraId="0A50D22C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</w:pPr>
            <w:r>
              <w:t>Информатика</w:t>
            </w:r>
          </w:p>
        </w:tc>
        <w:tc>
          <w:tcPr>
            <w:tcW w:w="961" w:type="dxa"/>
            <w:shd w:val="clear" w:color="auto" w:fill="auto"/>
          </w:tcPr>
          <w:p w14:paraId="599BA438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14:paraId="42F7E810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14:paraId="3B8E80FC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14:paraId="64F70ED9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14:paraId="750189B9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687" w:type="dxa"/>
            <w:shd w:val="clear" w:color="auto" w:fill="auto"/>
          </w:tcPr>
          <w:p w14:paraId="570D77D1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43</w:t>
            </w:r>
          </w:p>
        </w:tc>
        <w:tc>
          <w:tcPr>
            <w:tcW w:w="564" w:type="dxa"/>
            <w:gridSpan w:val="2"/>
            <w:shd w:val="clear" w:color="auto" w:fill="auto"/>
          </w:tcPr>
          <w:p w14:paraId="3ABA5F46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824" w:type="dxa"/>
            <w:shd w:val="clear" w:color="auto" w:fill="auto"/>
          </w:tcPr>
          <w:p w14:paraId="1AE5CBCF" w14:textId="2D652BAC" w:rsidR="006C2ADF" w:rsidRPr="002A7A50" w:rsidRDefault="00AE2509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58,7</w:t>
            </w:r>
          </w:p>
        </w:tc>
        <w:tc>
          <w:tcPr>
            <w:tcW w:w="549" w:type="dxa"/>
            <w:shd w:val="clear" w:color="auto" w:fill="auto"/>
          </w:tcPr>
          <w:p w14:paraId="7CC893B2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37</w:t>
            </w:r>
          </w:p>
        </w:tc>
        <w:tc>
          <w:tcPr>
            <w:tcW w:w="533" w:type="dxa"/>
            <w:shd w:val="clear" w:color="auto" w:fill="auto"/>
          </w:tcPr>
          <w:p w14:paraId="35D70927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</w:tr>
      <w:tr w:rsidR="006C2ADF" w:rsidRPr="002A7A50" w14:paraId="711BB793" w14:textId="77777777" w:rsidTr="006C2ADF">
        <w:trPr>
          <w:trHeight w:val="254"/>
        </w:trPr>
        <w:tc>
          <w:tcPr>
            <w:tcW w:w="2440" w:type="dxa"/>
          </w:tcPr>
          <w:p w14:paraId="74AAE5D0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</w:pPr>
            <w:r w:rsidRPr="002A7A50">
              <w:t>Обществознание</w:t>
            </w:r>
          </w:p>
        </w:tc>
        <w:tc>
          <w:tcPr>
            <w:tcW w:w="961" w:type="dxa"/>
            <w:shd w:val="clear" w:color="auto" w:fill="auto"/>
          </w:tcPr>
          <w:p w14:paraId="5B3F41F0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64,4</w:t>
            </w:r>
          </w:p>
        </w:tc>
        <w:tc>
          <w:tcPr>
            <w:tcW w:w="824" w:type="dxa"/>
            <w:shd w:val="clear" w:color="auto" w:fill="auto"/>
          </w:tcPr>
          <w:p w14:paraId="24D18B40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55</w:t>
            </w:r>
          </w:p>
        </w:tc>
        <w:tc>
          <w:tcPr>
            <w:tcW w:w="823" w:type="dxa"/>
            <w:shd w:val="clear" w:color="auto" w:fill="auto"/>
          </w:tcPr>
          <w:p w14:paraId="15D7E1C8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824" w:type="dxa"/>
            <w:shd w:val="clear" w:color="auto" w:fill="auto"/>
          </w:tcPr>
          <w:p w14:paraId="15FD6CBB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14:paraId="364108D1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687" w:type="dxa"/>
            <w:shd w:val="clear" w:color="auto" w:fill="auto"/>
          </w:tcPr>
          <w:p w14:paraId="77FC0D51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71</w:t>
            </w:r>
          </w:p>
        </w:tc>
        <w:tc>
          <w:tcPr>
            <w:tcW w:w="564" w:type="dxa"/>
            <w:gridSpan w:val="2"/>
            <w:shd w:val="clear" w:color="auto" w:fill="auto"/>
          </w:tcPr>
          <w:p w14:paraId="1B97E300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824" w:type="dxa"/>
            <w:shd w:val="clear" w:color="auto" w:fill="auto"/>
          </w:tcPr>
          <w:p w14:paraId="2CEC332B" w14:textId="642C0A92" w:rsidR="006C2ADF" w:rsidRPr="002A7A50" w:rsidRDefault="00AE2509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56</w:t>
            </w:r>
          </w:p>
        </w:tc>
        <w:tc>
          <w:tcPr>
            <w:tcW w:w="549" w:type="dxa"/>
            <w:shd w:val="clear" w:color="auto" w:fill="auto"/>
          </w:tcPr>
          <w:p w14:paraId="7C73CCFD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60</w:t>
            </w:r>
          </w:p>
        </w:tc>
        <w:tc>
          <w:tcPr>
            <w:tcW w:w="533" w:type="dxa"/>
            <w:shd w:val="clear" w:color="auto" w:fill="auto"/>
          </w:tcPr>
          <w:p w14:paraId="018BF3FC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6C2ADF" w:rsidRPr="002A7A50" w14:paraId="44B5D1AD" w14:textId="77777777" w:rsidTr="006C2ADF">
        <w:trPr>
          <w:trHeight w:val="254"/>
        </w:trPr>
        <w:tc>
          <w:tcPr>
            <w:tcW w:w="2440" w:type="dxa"/>
          </w:tcPr>
          <w:p w14:paraId="4F5E88F9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</w:pPr>
            <w:r>
              <w:t>История</w:t>
            </w:r>
          </w:p>
        </w:tc>
        <w:tc>
          <w:tcPr>
            <w:tcW w:w="961" w:type="dxa"/>
            <w:shd w:val="clear" w:color="auto" w:fill="auto"/>
          </w:tcPr>
          <w:p w14:paraId="78B9A686" w14:textId="77777777" w:rsidR="006C2ADF" w:rsidRDefault="006C2ADF" w:rsidP="0048754A">
            <w:pPr>
              <w:spacing w:before="100" w:beforeAutospacing="1" w:after="100" w:afterAutospacing="1"/>
              <w:jc w:val="center"/>
            </w:pPr>
            <w:r>
              <w:rPr>
                <w:b/>
                <w:i/>
              </w:rPr>
              <w:t>60,7</w:t>
            </w:r>
          </w:p>
        </w:tc>
        <w:tc>
          <w:tcPr>
            <w:tcW w:w="824" w:type="dxa"/>
            <w:shd w:val="clear" w:color="auto" w:fill="auto"/>
          </w:tcPr>
          <w:p w14:paraId="05365C5E" w14:textId="77777777" w:rsidR="006C2ADF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55</w:t>
            </w:r>
          </w:p>
        </w:tc>
        <w:tc>
          <w:tcPr>
            <w:tcW w:w="823" w:type="dxa"/>
            <w:shd w:val="clear" w:color="auto" w:fill="auto"/>
          </w:tcPr>
          <w:p w14:paraId="11823507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824" w:type="dxa"/>
            <w:shd w:val="clear" w:color="auto" w:fill="auto"/>
          </w:tcPr>
          <w:p w14:paraId="4B390DD5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60</w:t>
            </w:r>
          </w:p>
        </w:tc>
        <w:tc>
          <w:tcPr>
            <w:tcW w:w="823" w:type="dxa"/>
            <w:shd w:val="clear" w:color="auto" w:fill="auto"/>
          </w:tcPr>
          <w:p w14:paraId="66D4785F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  <w:tc>
          <w:tcPr>
            <w:tcW w:w="687" w:type="dxa"/>
            <w:shd w:val="clear" w:color="auto" w:fill="auto"/>
          </w:tcPr>
          <w:p w14:paraId="001AC61B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68</w:t>
            </w:r>
          </w:p>
        </w:tc>
        <w:tc>
          <w:tcPr>
            <w:tcW w:w="564" w:type="dxa"/>
            <w:gridSpan w:val="2"/>
            <w:shd w:val="clear" w:color="auto" w:fill="auto"/>
          </w:tcPr>
          <w:p w14:paraId="1E2EBB60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824" w:type="dxa"/>
            <w:shd w:val="clear" w:color="auto" w:fill="auto"/>
          </w:tcPr>
          <w:p w14:paraId="01D702E2" w14:textId="1EBB9D11" w:rsidR="006C2ADF" w:rsidRPr="002A7A50" w:rsidRDefault="00AE2509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56</w:t>
            </w:r>
          </w:p>
        </w:tc>
        <w:tc>
          <w:tcPr>
            <w:tcW w:w="549" w:type="dxa"/>
            <w:shd w:val="clear" w:color="auto" w:fill="auto"/>
          </w:tcPr>
          <w:p w14:paraId="30965206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58</w:t>
            </w:r>
          </w:p>
        </w:tc>
        <w:tc>
          <w:tcPr>
            <w:tcW w:w="533" w:type="dxa"/>
            <w:shd w:val="clear" w:color="auto" w:fill="auto"/>
          </w:tcPr>
          <w:p w14:paraId="11D57352" w14:textId="77777777" w:rsidR="006C2ADF" w:rsidRPr="002A7A50" w:rsidRDefault="006C2ADF" w:rsidP="0048754A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</w:tbl>
    <w:p w14:paraId="0E39BF3B" w14:textId="77777777" w:rsidR="006C2ADF" w:rsidRPr="00E370F1" w:rsidRDefault="006C2ADF" w:rsidP="006C2ADF">
      <w:pPr>
        <w:pStyle w:val="a3"/>
        <w:rPr>
          <w:rFonts w:ascii="Times New Roman" w:hAnsi="Times New Roman"/>
          <w:b/>
        </w:rPr>
      </w:pPr>
      <w:r w:rsidRPr="00E370F1">
        <w:rPr>
          <w:rFonts w:ascii="Times New Roman" w:hAnsi="Times New Roman"/>
          <w:b/>
        </w:rPr>
        <w:t xml:space="preserve">Выводы: </w:t>
      </w:r>
    </w:p>
    <w:p w14:paraId="5869E4B1" w14:textId="77777777" w:rsidR="006C2ADF" w:rsidRPr="005E0D90" w:rsidRDefault="006C2ADF" w:rsidP="006C2ADF">
      <w:pPr>
        <w:pStyle w:val="a3"/>
        <w:numPr>
          <w:ilvl w:val="0"/>
          <w:numId w:val="3"/>
        </w:numPr>
        <w:rPr>
          <w:rFonts w:ascii="Times New Roman" w:hAnsi="Times New Roman"/>
          <w:b/>
        </w:rPr>
      </w:pPr>
      <w:r w:rsidRPr="005E0D90">
        <w:rPr>
          <w:rFonts w:ascii="Times New Roman" w:hAnsi="Times New Roman"/>
          <w:b/>
          <w:bCs/>
        </w:rPr>
        <w:t>по русскому языку</w:t>
      </w:r>
      <w:r w:rsidRPr="005E0D90">
        <w:rPr>
          <w:rFonts w:ascii="Times New Roman" w:hAnsi="Times New Roman"/>
          <w:b/>
        </w:rPr>
        <w:t>:</w:t>
      </w:r>
    </w:p>
    <w:p w14:paraId="71774539" w14:textId="77777777" w:rsidR="006C2ADF" w:rsidRPr="005E0D90" w:rsidRDefault="006C2ADF" w:rsidP="006C2ADF">
      <w:pPr>
        <w:pStyle w:val="a3"/>
        <w:rPr>
          <w:rFonts w:ascii="Times New Roman" w:hAnsi="Times New Roman"/>
        </w:rPr>
      </w:pPr>
      <w:r w:rsidRPr="005E0D90">
        <w:rPr>
          <w:rFonts w:ascii="Times New Roman" w:hAnsi="Times New Roman"/>
        </w:rPr>
        <w:t>Все обучающиеся сдали ЕГЭ,  от 70баллов и выше -2об- 25%.Качество знаний- 50%</w:t>
      </w:r>
    </w:p>
    <w:p w14:paraId="07A77D44" w14:textId="77777777" w:rsidR="006C2ADF" w:rsidRPr="005E0D90" w:rsidRDefault="006C2ADF" w:rsidP="006C2ADF">
      <w:pPr>
        <w:pStyle w:val="a3"/>
        <w:numPr>
          <w:ilvl w:val="0"/>
          <w:numId w:val="4"/>
        </w:numPr>
        <w:rPr>
          <w:rFonts w:ascii="Times New Roman" w:hAnsi="Times New Roman"/>
        </w:rPr>
      </w:pPr>
      <w:r w:rsidRPr="005E0D90">
        <w:rPr>
          <w:rFonts w:ascii="Times New Roman" w:hAnsi="Times New Roman"/>
        </w:rPr>
        <w:t>подтвердили годовые оценки-4-50%</w:t>
      </w:r>
    </w:p>
    <w:p w14:paraId="3F7D605C" w14:textId="77777777" w:rsidR="006C2ADF" w:rsidRPr="005E0D90" w:rsidRDefault="006C2ADF" w:rsidP="006C2ADF">
      <w:pPr>
        <w:pStyle w:val="a3"/>
        <w:numPr>
          <w:ilvl w:val="0"/>
          <w:numId w:val="4"/>
        </w:numPr>
        <w:rPr>
          <w:rFonts w:ascii="Times New Roman" w:hAnsi="Times New Roman"/>
        </w:rPr>
      </w:pPr>
      <w:r w:rsidRPr="005E0D90">
        <w:rPr>
          <w:rFonts w:ascii="Times New Roman" w:hAnsi="Times New Roman"/>
        </w:rPr>
        <w:t>повысили результат-2-25%</w:t>
      </w:r>
    </w:p>
    <w:p w14:paraId="47E68E46" w14:textId="77777777" w:rsidR="006C2ADF" w:rsidRPr="00E370F1" w:rsidRDefault="006C2ADF" w:rsidP="006C2ADF">
      <w:pPr>
        <w:pStyle w:val="a3"/>
        <w:numPr>
          <w:ilvl w:val="0"/>
          <w:numId w:val="3"/>
        </w:numPr>
        <w:rPr>
          <w:rFonts w:ascii="Times New Roman" w:hAnsi="Times New Roman"/>
          <w:b/>
        </w:rPr>
      </w:pPr>
      <w:r w:rsidRPr="00E370F1">
        <w:rPr>
          <w:rFonts w:ascii="Times New Roman" w:hAnsi="Times New Roman"/>
          <w:b/>
        </w:rPr>
        <w:t>математика( базовый уровень)</w:t>
      </w:r>
    </w:p>
    <w:p w14:paraId="72ECFFFF" w14:textId="77777777" w:rsidR="006C2ADF" w:rsidRPr="00E370F1" w:rsidRDefault="006C2ADF" w:rsidP="006C2ADF">
      <w:pPr>
        <w:pStyle w:val="a3"/>
        <w:rPr>
          <w:rFonts w:ascii="Times New Roman" w:hAnsi="Times New Roman"/>
          <w:sz w:val="24"/>
          <w:szCs w:val="24"/>
        </w:rPr>
      </w:pPr>
      <w:r w:rsidRPr="00E370F1">
        <w:rPr>
          <w:rFonts w:ascii="Times New Roman" w:hAnsi="Times New Roman"/>
          <w:sz w:val="24"/>
          <w:szCs w:val="24"/>
        </w:rPr>
        <w:t xml:space="preserve">Сдавали </w:t>
      </w:r>
      <w:r>
        <w:rPr>
          <w:rFonts w:ascii="Times New Roman" w:hAnsi="Times New Roman"/>
          <w:sz w:val="24"/>
          <w:szCs w:val="24"/>
        </w:rPr>
        <w:t>4</w:t>
      </w:r>
      <w:r w:rsidRPr="00E370F1">
        <w:rPr>
          <w:rFonts w:ascii="Times New Roman" w:hAnsi="Times New Roman"/>
          <w:sz w:val="24"/>
          <w:szCs w:val="24"/>
        </w:rPr>
        <w:t xml:space="preserve"> обучающихся- 50%,</w:t>
      </w:r>
      <w:r w:rsidRPr="00E370F1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E370F1">
        <w:rPr>
          <w:rFonts w:ascii="Times New Roman" w:hAnsi="Times New Roman"/>
          <w:sz w:val="24"/>
          <w:szCs w:val="24"/>
        </w:rPr>
        <w:t>качество-</w:t>
      </w:r>
      <w:r>
        <w:rPr>
          <w:rFonts w:ascii="Times New Roman" w:hAnsi="Times New Roman"/>
          <w:sz w:val="24"/>
          <w:szCs w:val="24"/>
        </w:rPr>
        <w:t>5</w:t>
      </w:r>
      <w:r w:rsidRPr="00E370F1">
        <w:rPr>
          <w:rFonts w:ascii="Times New Roman" w:hAnsi="Times New Roman"/>
          <w:sz w:val="24"/>
          <w:szCs w:val="24"/>
        </w:rPr>
        <w:t>0%.</w:t>
      </w:r>
    </w:p>
    <w:p w14:paraId="0925E169" w14:textId="77777777" w:rsidR="006C2ADF" w:rsidRPr="00E370F1" w:rsidRDefault="006C2ADF" w:rsidP="006C2ADF">
      <w:pPr>
        <w:pStyle w:val="a3"/>
        <w:numPr>
          <w:ilvl w:val="0"/>
          <w:numId w:val="5"/>
        </w:numPr>
        <w:rPr>
          <w:rFonts w:ascii="Times New Roman" w:hAnsi="Times New Roman"/>
        </w:rPr>
      </w:pPr>
      <w:bookmarkStart w:id="0" w:name="_Hlk200434448"/>
      <w:r w:rsidRPr="00E370F1">
        <w:rPr>
          <w:rFonts w:ascii="Times New Roman" w:hAnsi="Times New Roman"/>
        </w:rPr>
        <w:t>подтвердили годовые оценки-2-50%</w:t>
      </w:r>
    </w:p>
    <w:bookmarkEnd w:id="0"/>
    <w:p w14:paraId="0D4531B8" w14:textId="77777777" w:rsidR="006C2ADF" w:rsidRPr="00E370F1" w:rsidRDefault="006C2ADF" w:rsidP="006C2ADF">
      <w:pPr>
        <w:pStyle w:val="a3"/>
        <w:numPr>
          <w:ilvl w:val="0"/>
          <w:numId w:val="5"/>
        </w:numPr>
        <w:rPr>
          <w:rFonts w:ascii="Times New Roman" w:hAnsi="Times New Roman"/>
        </w:rPr>
      </w:pPr>
      <w:r w:rsidRPr="00E370F1">
        <w:rPr>
          <w:rFonts w:ascii="Times New Roman" w:hAnsi="Times New Roman"/>
        </w:rPr>
        <w:t>повысили результат-2-50%</w:t>
      </w:r>
    </w:p>
    <w:p w14:paraId="329118A4" w14:textId="77777777" w:rsidR="006C2ADF" w:rsidRPr="00E370F1" w:rsidRDefault="006C2ADF" w:rsidP="006C2ADF">
      <w:pPr>
        <w:pStyle w:val="a3"/>
        <w:rPr>
          <w:rFonts w:ascii="Times New Roman" w:hAnsi="Times New Roman"/>
          <w:b/>
        </w:rPr>
      </w:pPr>
      <w:r w:rsidRPr="00E370F1">
        <w:rPr>
          <w:rFonts w:ascii="Times New Roman" w:hAnsi="Times New Roman"/>
          <w:b/>
        </w:rPr>
        <w:t>математика( профильный уровень)</w:t>
      </w:r>
    </w:p>
    <w:p w14:paraId="036B1948" w14:textId="77777777" w:rsidR="006C2ADF" w:rsidRPr="00E370F1" w:rsidRDefault="006C2ADF" w:rsidP="006C2ADF">
      <w:pPr>
        <w:pStyle w:val="a3"/>
        <w:rPr>
          <w:rFonts w:ascii="Times New Roman" w:hAnsi="Times New Roman"/>
          <w:sz w:val="24"/>
          <w:szCs w:val="24"/>
        </w:rPr>
      </w:pPr>
      <w:r w:rsidRPr="00E370F1">
        <w:rPr>
          <w:rFonts w:ascii="Times New Roman" w:hAnsi="Times New Roman"/>
          <w:sz w:val="24"/>
          <w:szCs w:val="24"/>
        </w:rPr>
        <w:t xml:space="preserve">Сдавали </w:t>
      </w:r>
      <w:r>
        <w:rPr>
          <w:rFonts w:ascii="Times New Roman" w:hAnsi="Times New Roman"/>
          <w:sz w:val="24"/>
          <w:szCs w:val="24"/>
        </w:rPr>
        <w:t>4</w:t>
      </w:r>
      <w:r w:rsidRPr="00E370F1">
        <w:rPr>
          <w:rFonts w:ascii="Times New Roman" w:hAnsi="Times New Roman"/>
          <w:sz w:val="24"/>
          <w:szCs w:val="24"/>
        </w:rPr>
        <w:t xml:space="preserve"> обучающихся- 50%,</w:t>
      </w:r>
      <w:r w:rsidRPr="00E370F1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E370F1">
        <w:rPr>
          <w:rFonts w:ascii="Times New Roman" w:hAnsi="Times New Roman"/>
          <w:sz w:val="24"/>
          <w:szCs w:val="24"/>
        </w:rPr>
        <w:t>качество-70%.</w:t>
      </w:r>
    </w:p>
    <w:p w14:paraId="3EB5A07E" w14:textId="77777777" w:rsidR="006C2ADF" w:rsidRPr="00E370F1" w:rsidRDefault="006C2ADF" w:rsidP="006C2ADF">
      <w:pPr>
        <w:pStyle w:val="a3"/>
        <w:numPr>
          <w:ilvl w:val="0"/>
          <w:numId w:val="6"/>
        </w:numPr>
        <w:rPr>
          <w:rFonts w:ascii="Times New Roman" w:hAnsi="Times New Roman"/>
        </w:rPr>
      </w:pPr>
      <w:r w:rsidRPr="00E370F1">
        <w:rPr>
          <w:rFonts w:ascii="Times New Roman" w:hAnsi="Times New Roman"/>
        </w:rPr>
        <w:t>понизили годовые оценки-</w:t>
      </w:r>
      <w:r>
        <w:rPr>
          <w:rFonts w:ascii="Times New Roman" w:hAnsi="Times New Roman"/>
        </w:rPr>
        <w:t>1</w:t>
      </w:r>
      <w:r w:rsidRPr="00E370F1">
        <w:rPr>
          <w:rFonts w:ascii="Times New Roman" w:hAnsi="Times New Roman"/>
        </w:rPr>
        <w:t>-2</w:t>
      </w:r>
      <w:r>
        <w:rPr>
          <w:rFonts w:ascii="Times New Roman" w:hAnsi="Times New Roman"/>
        </w:rPr>
        <w:t>5</w:t>
      </w:r>
      <w:r w:rsidRPr="00E370F1">
        <w:rPr>
          <w:rFonts w:ascii="Times New Roman" w:hAnsi="Times New Roman"/>
        </w:rPr>
        <w:t>%</w:t>
      </w:r>
    </w:p>
    <w:p w14:paraId="58DAEA99" w14:textId="77777777" w:rsidR="006C2ADF" w:rsidRDefault="006C2ADF" w:rsidP="006C2ADF">
      <w:pPr>
        <w:pStyle w:val="a3"/>
        <w:numPr>
          <w:ilvl w:val="0"/>
          <w:numId w:val="6"/>
        </w:numPr>
        <w:rPr>
          <w:rFonts w:ascii="Times New Roman" w:hAnsi="Times New Roman"/>
        </w:rPr>
      </w:pPr>
      <w:r w:rsidRPr="00E370F1">
        <w:rPr>
          <w:rFonts w:ascii="Times New Roman" w:hAnsi="Times New Roman"/>
        </w:rPr>
        <w:t>повысили результат-</w:t>
      </w:r>
      <w:r>
        <w:rPr>
          <w:rFonts w:ascii="Times New Roman" w:hAnsi="Times New Roman"/>
        </w:rPr>
        <w:t>1</w:t>
      </w:r>
      <w:r w:rsidRPr="00E370F1">
        <w:rPr>
          <w:rFonts w:ascii="Times New Roman" w:hAnsi="Times New Roman"/>
        </w:rPr>
        <w:t>-</w:t>
      </w:r>
      <w:r>
        <w:rPr>
          <w:rFonts w:ascii="Times New Roman" w:hAnsi="Times New Roman"/>
        </w:rPr>
        <w:t>25</w:t>
      </w:r>
      <w:r w:rsidRPr="00E370F1">
        <w:rPr>
          <w:rFonts w:ascii="Times New Roman" w:hAnsi="Times New Roman"/>
        </w:rPr>
        <w:t>%</w:t>
      </w:r>
    </w:p>
    <w:p w14:paraId="6166CDD7" w14:textId="77777777" w:rsidR="006C2ADF" w:rsidRPr="00043329" w:rsidRDefault="006C2ADF" w:rsidP="006C2ADF">
      <w:pPr>
        <w:pStyle w:val="a3"/>
        <w:numPr>
          <w:ilvl w:val="0"/>
          <w:numId w:val="6"/>
        </w:numPr>
        <w:rPr>
          <w:rFonts w:ascii="Times New Roman" w:hAnsi="Times New Roman"/>
        </w:rPr>
      </w:pPr>
      <w:r w:rsidRPr="00E370F1">
        <w:rPr>
          <w:rFonts w:ascii="Times New Roman" w:hAnsi="Times New Roman"/>
        </w:rPr>
        <w:t>подтвердили годовые оценки-2-50%</w:t>
      </w:r>
    </w:p>
    <w:p w14:paraId="3FF39E47" w14:textId="77777777" w:rsidR="006C2ADF" w:rsidRPr="002025DF" w:rsidRDefault="006C2ADF" w:rsidP="006C2ADF">
      <w:pPr>
        <w:pStyle w:val="a3"/>
        <w:rPr>
          <w:rFonts w:ascii="Times New Roman" w:hAnsi="Times New Roman"/>
          <w:b/>
        </w:rPr>
      </w:pPr>
      <w:r w:rsidRPr="002025DF">
        <w:rPr>
          <w:rFonts w:ascii="Times New Roman" w:hAnsi="Times New Roman"/>
          <w:b/>
        </w:rPr>
        <w:t>По физике</w:t>
      </w:r>
    </w:p>
    <w:p w14:paraId="000BD639" w14:textId="77777777" w:rsidR="006C2ADF" w:rsidRPr="002025DF" w:rsidRDefault="006C2ADF" w:rsidP="006C2ADF">
      <w:pPr>
        <w:pStyle w:val="a3"/>
        <w:rPr>
          <w:rFonts w:ascii="Times New Roman" w:hAnsi="Times New Roman"/>
          <w:sz w:val="24"/>
          <w:szCs w:val="24"/>
        </w:rPr>
      </w:pPr>
      <w:r w:rsidRPr="002025DF">
        <w:rPr>
          <w:rFonts w:ascii="Times New Roman" w:hAnsi="Times New Roman"/>
          <w:sz w:val="24"/>
          <w:szCs w:val="24"/>
        </w:rPr>
        <w:t>Сдавали 3 обучающихся- 38%,</w:t>
      </w:r>
      <w:r w:rsidRPr="002025DF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2025DF">
        <w:rPr>
          <w:rFonts w:ascii="Times New Roman" w:hAnsi="Times New Roman"/>
          <w:sz w:val="24"/>
          <w:szCs w:val="24"/>
        </w:rPr>
        <w:t>качество-67%.</w:t>
      </w:r>
    </w:p>
    <w:p w14:paraId="612606AC" w14:textId="77777777" w:rsidR="006C2ADF" w:rsidRPr="002025DF" w:rsidRDefault="006C2ADF" w:rsidP="006C2ADF">
      <w:pPr>
        <w:pStyle w:val="a3"/>
        <w:numPr>
          <w:ilvl w:val="0"/>
          <w:numId w:val="7"/>
        </w:numPr>
        <w:rPr>
          <w:rFonts w:ascii="Times New Roman" w:hAnsi="Times New Roman"/>
        </w:rPr>
      </w:pPr>
      <w:r w:rsidRPr="002025DF">
        <w:rPr>
          <w:rFonts w:ascii="Times New Roman" w:hAnsi="Times New Roman"/>
        </w:rPr>
        <w:t>подтвердили годовые оценки-2об-67%</w:t>
      </w:r>
    </w:p>
    <w:p w14:paraId="0ADAD6A5" w14:textId="77777777" w:rsidR="006C2ADF" w:rsidRDefault="006C2ADF" w:rsidP="006C2ADF">
      <w:pPr>
        <w:pStyle w:val="a3"/>
        <w:numPr>
          <w:ilvl w:val="0"/>
          <w:numId w:val="7"/>
        </w:numPr>
        <w:rPr>
          <w:rFonts w:ascii="Times New Roman" w:hAnsi="Times New Roman"/>
        </w:rPr>
      </w:pPr>
      <w:r w:rsidRPr="002025DF">
        <w:rPr>
          <w:rFonts w:ascii="Times New Roman" w:hAnsi="Times New Roman"/>
        </w:rPr>
        <w:t>повысили 1об-3</w:t>
      </w:r>
      <w:r>
        <w:rPr>
          <w:rFonts w:ascii="Times New Roman" w:hAnsi="Times New Roman"/>
        </w:rPr>
        <w:t>3</w:t>
      </w:r>
      <w:r w:rsidRPr="002025DF">
        <w:rPr>
          <w:rFonts w:ascii="Times New Roman" w:hAnsi="Times New Roman"/>
        </w:rPr>
        <w:t>%</w:t>
      </w:r>
    </w:p>
    <w:p w14:paraId="0869371C" w14:textId="77777777" w:rsidR="006C2ADF" w:rsidRPr="002025DF" w:rsidRDefault="006C2ADF" w:rsidP="006C2ADF">
      <w:pPr>
        <w:pStyle w:val="a3"/>
        <w:rPr>
          <w:rFonts w:ascii="Times New Roman" w:hAnsi="Times New Roman"/>
          <w:b/>
        </w:rPr>
      </w:pPr>
      <w:r w:rsidRPr="002025DF">
        <w:rPr>
          <w:rFonts w:ascii="Times New Roman" w:hAnsi="Times New Roman"/>
          <w:b/>
        </w:rPr>
        <w:t xml:space="preserve">По </w:t>
      </w:r>
      <w:r>
        <w:rPr>
          <w:rFonts w:ascii="Times New Roman" w:hAnsi="Times New Roman"/>
          <w:b/>
        </w:rPr>
        <w:t>информат</w:t>
      </w:r>
      <w:r w:rsidRPr="002025DF">
        <w:rPr>
          <w:rFonts w:ascii="Times New Roman" w:hAnsi="Times New Roman"/>
          <w:b/>
        </w:rPr>
        <w:t>ике</w:t>
      </w:r>
    </w:p>
    <w:p w14:paraId="4773E55E" w14:textId="77777777" w:rsidR="006C2ADF" w:rsidRPr="00133D66" w:rsidRDefault="006C2ADF" w:rsidP="006C2ADF">
      <w:pPr>
        <w:pStyle w:val="a3"/>
        <w:rPr>
          <w:rFonts w:ascii="Times New Roman" w:hAnsi="Times New Roman"/>
          <w:sz w:val="24"/>
          <w:szCs w:val="24"/>
        </w:rPr>
      </w:pPr>
      <w:r w:rsidRPr="002025DF">
        <w:rPr>
          <w:rFonts w:ascii="Times New Roman" w:hAnsi="Times New Roman"/>
          <w:sz w:val="24"/>
          <w:szCs w:val="24"/>
        </w:rPr>
        <w:t xml:space="preserve">Сдавали </w:t>
      </w:r>
      <w:r>
        <w:rPr>
          <w:rFonts w:ascii="Times New Roman" w:hAnsi="Times New Roman"/>
          <w:sz w:val="24"/>
          <w:szCs w:val="24"/>
        </w:rPr>
        <w:t>2</w:t>
      </w:r>
      <w:r w:rsidRPr="002025DF">
        <w:rPr>
          <w:rFonts w:ascii="Times New Roman" w:hAnsi="Times New Roman"/>
          <w:sz w:val="24"/>
          <w:szCs w:val="24"/>
        </w:rPr>
        <w:t xml:space="preserve"> обучающихся- </w:t>
      </w:r>
      <w:r>
        <w:rPr>
          <w:rFonts w:ascii="Times New Roman" w:hAnsi="Times New Roman"/>
          <w:sz w:val="24"/>
          <w:szCs w:val="24"/>
        </w:rPr>
        <w:t>25</w:t>
      </w:r>
      <w:r w:rsidRPr="002025DF">
        <w:rPr>
          <w:rFonts w:ascii="Times New Roman" w:hAnsi="Times New Roman"/>
          <w:sz w:val="24"/>
          <w:szCs w:val="24"/>
        </w:rPr>
        <w:t>%,</w:t>
      </w:r>
      <w:r w:rsidRPr="002025DF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133D66">
        <w:rPr>
          <w:rFonts w:ascii="Times New Roman" w:hAnsi="Times New Roman"/>
          <w:sz w:val="24"/>
          <w:szCs w:val="24"/>
        </w:rPr>
        <w:t>качество-0%.</w:t>
      </w:r>
    </w:p>
    <w:p w14:paraId="443329D4" w14:textId="77777777" w:rsidR="006C2ADF" w:rsidRPr="00133D66" w:rsidRDefault="006C2ADF" w:rsidP="006C2ADF">
      <w:pPr>
        <w:pStyle w:val="a3"/>
        <w:numPr>
          <w:ilvl w:val="0"/>
          <w:numId w:val="7"/>
        </w:numPr>
        <w:rPr>
          <w:rFonts w:ascii="Times New Roman" w:hAnsi="Times New Roman"/>
        </w:rPr>
      </w:pPr>
      <w:r w:rsidRPr="00133D66">
        <w:rPr>
          <w:rFonts w:ascii="Times New Roman" w:hAnsi="Times New Roman"/>
        </w:rPr>
        <w:t>понизили 2об-100%</w:t>
      </w:r>
    </w:p>
    <w:p w14:paraId="79D88C51" w14:textId="77777777" w:rsidR="006C2ADF" w:rsidRPr="00E30697" w:rsidRDefault="006C2ADF" w:rsidP="006C2ADF">
      <w:pPr>
        <w:pStyle w:val="a3"/>
        <w:rPr>
          <w:rFonts w:ascii="Times New Roman" w:hAnsi="Times New Roman"/>
          <w:b/>
        </w:rPr>
      </w:pPr>
      <w:r w:rsidRPr="00E30697">
        <w:rPr>
          <w:rFonts w:ascii="Times New Roman" w:hAnsi="Times New Roman"/>
          <w:b/>
          <w:bCs/>
        </w:rPr>
        <w:t>По обществознанию</w:t>
      </w:r>
      <w:r w:rsidRPr="00E30697">
        <w:rPr>
          <w:rFonts w:ascii="Times New Roman" w:hAnsi="Times New Roman"/>
          <w:b/>
        </w:rPr>
        <w:t xml:space="preserve"> </w:t>
      </w:r>
    </w:p>
    <w:p w14:paraId="038C0B9F" w14:textId="77777777" w:rsidR="006C2ADF" w:rsidRPr="00E30697" w:rsidRDefault="006C2ADF" w:rsidP="006C2ADF">
      <w:pPr>
        <w:pStyle w:val="a3"/>
        <w:rPr>
          <w:rFonts w:ascii="Times New Roman" w:hAnsi="Times New Roman"/>
        </w:rPr>
      </w:pPr>
      <w:r w:rsidRPr="00E30697">
        <w:rPr>
          <w:rFonts w:ascii="Times New Roman" w:hAnsi="Times New Roman"/>
        </w:rPr>
        <w:t xml:space="preserve">Сдавали 3 об-38%, </w:t>
      </w:r>
    </w:p>
    <w:p w14:paraId="2EA6808B" w14:textId="77777777" w:rsidR="006C2ADF" w:rsidRPr="00E30697" w:rsidRDefault="006C2ADF" w:rsidP="006C2ADF">
      <w:pPr>
        <w:pStyle w:val="a3"/>
        <w:rPr>
          <w:rFonts w:ascii="Times New Roman" w:hAnsi="Times New Roman"/>
        </w:rPr>
      </w:pPr>
      <w:r w:rsidRPr="00E30697">
        <w:rPr>
          <w:rFonts w:ascii="Times New Roman" w:hAnsi="Times New Roman"/>
        </w:rPr>
        <w:t>Качество знаний- 34%</w:t>
      </w:r>
    </w:p>
    <w:p w14:paraId="449E2DA9" w14:textId="77777777" w:rsidR="006C2ADF" w:rsidRPr="00E30697" w:rsidRDefault="006C2ADF" w:rsidP="006C2ADF">
      <w:pPr>
        <w:pStyle w:val="a3"/>
        <w:numPr>
          <w:ilvl w:val="0"/>
          <w:numId w:val="7"/>
        </w:numPr>
        <w:rPr>
          <w:rFonts w:ascii="Times New Roman" w:hAnsi="Times New Roman"/>
        </w:rPr>
      </w:pPr>
      <w:r w:rsidRPr="00E30697">
        <w:rPr>
          <w:rFonts w:ascii="Times New Roman" w:hAnsi="Times New Roman"/>
        </w:rPr>
        <w:lastRenderedPageBreak/>
        <w:t xml:space="preserve">понизили годовые оценки- 2 обучающийся-67%, </w:t>
      </w:r>
    </w:p>
    <w:p w14:paraId="034A8C15" w14:textId="77777777" w:rsidR="006C2ADF" w:rsidRPr="00E30697" w:rsidRDefault="006C2ADF" w:rsidP="006C2ADF">
      <w:pPr>
        <w:pStyle w:val="a3"/>
        <w:numPr>
          <w:ilvl w:val="0"/>
          <w:numId w:val="8"/>
        </w:numPr>
        <w:rPr>
          <w:rFonts w:ascii="Times New Roman" w:hAnsi="Times New Roman"/>
        </w:rPr>
      </w:pPr>
      <w:r w:rsidRPr="00E30697">
        <w:rPr>
          <w:rFonts w:ascii="Times New Roman" w:hAnsi="Times New Roman"/>
        </w:rPr>
        <w:t>повысил результат 1 обучающийся-33%,</w:t>
      </w:r>
    </w:p>
    <w:p w14:paraId="5DECB361" w14:textId="77777777" w:rsidR="006C2ADF" w:rsidRPr="00E370F1" w:rsidRDefault="006C2ADF" w:rsidP="006C2ADF">
      <w:pPr>
        <w:pStyle w:val="a3"/>
        <w:rPr>
          <w:rFonts w:ascii="Times New Roman" w:hAnsi="Times New Roman"/>
          <w:b/>
        </w:rPr>
      </w:pPr>
      <w:r w:rsidRPr="00E370F1">
        <w:rPr>
          <w:rFonts w:ascii="Times New Roman" w:hAnsi="Times New Roman"/>
          <w:b/>
          <w:bCs/>
        </w:rPr>
        <w:t>По истории</w:t>
      </w:r>
      <w:r w:rsidRPr="00E370F1">
        <w:rPr>
          <w:rFonts w:ascii="Times New Roman" w:hAnsi="Times New Roman"/>
          <w:b/>
        </w:rPr>
        <w:t xml:space="preserve"> </w:t>
      </w:r>
    </w:p>
    <w:p w14:paraId="5CAA8175" w14:textId="77777777" w:rsidR="006C2ADF" w:rsidRPr="00E370F1" w:rsidRDefault="006C2ADF" w:rsidP="006C2ADF">
      <w:pPr>
        <w:pStyle w:val="a3"/>
        <w:rPr>
          <w:rFonts w:ascii="Times New Roman" w:hAnsi="Times New Roman"/>
        </w:rPr>
      </w:pPr>
      <w:r w:rsidRPr="00E370F1">
        <w:rPr>
          <w:rFonts w:ascii="Times New Roman" w:hAnsi="Times New Roman"/>
        </w:rPr>
        <w:t xml:space="preserve">Сдавал </w:t>
      </w:r>
      <w:r>
        <w:rPr>
          <w:rFonts w:ascii="Times New Roman" w:hAnsi="Times New Roman"/>
        </w:rPr>
        <w:t>1</w:t>
      </w:r>
      <w:r w:rsidRPr="00E370F1">
        <w:rPr>
          <w:rFonts w:ascii="Times New Roman" w:hAnsi="Times New Roman"/>
        </w:rPr>
        <w:t xml:space="preserve"> об-</w:t>
      </w:r>
      <w:r>
        <w:rPr>
          <w:rFonts w:ascii="Times New Roman" w:hAnsi="Times New Roman"/>
        </w:rPr>
        <w:t>13</w:t>
      </w:r>
      <w:r w:rsidRPr="00E370F1">
        <w:rPr>
          <w:rFonts w:ascii="Times New Roman" w:hAnsi="Times New Roman"/>
        </w:rPr>
        <w:t xml:space="preserve">%, Качество знаний-100%. </w:t>
      </w:r>
    </w:p>
    <w:p w14:paraId="14354198" w14:textId="77777777" w:rsidR="006C2ADF" w:rsidRPr="00E370F1" w:rsidRDefault="006C2ADF" w:rsidP="006C2ADF">
      <w:pPr>
        <w:pStyle w:val="a3"/>
        <w:numPr>
          <w:ilvl w:val="0"/>
          <w:numId w:val="9"/>
        </w:numPr>
        <w:rPr>
          <w:rFonts w:ascii="Times New Roman" w:hAnsi="Times New Roman"/>
        </w:rPr>
      </w:pPr>
      <w:r w:rsidRPr="00E370F1">
        <w:rPr>
          <w:rFonts w:ascii="Times New Roman" w:hAnsi="Times New Roman"/>
        </w:rPr>
        <w:t xml:space="preserve">Не подтвердили годовые оценки </w:t>
      </w:r>
      <w:r>
        <w:rPr>
          <w:rFonts w:ascii="Times New Roman" w:hAnsi="Times New Roman"/>
        </w:rPr>
        <w:t>1</w:t>
      </w:r>
      <w:r w:rsidRPr="00E370F1">
        <w:rPr>
          <w:rFonts w:ascii="Times New Roman" w:hAnsi="Times New Roman"/>
        </w:rPr>
        <w:t>об-</w:t>
      </w:r>
      <w:r>
        <w:rPr>
          <w:rFonts w:ascii="Times New Roman" w:hAnsi="Times New Roman"/>
        </w:rPr>
        <w:t>100%</w:t>
      </w:r>
      <w:r w:rsidRPr="00E370F1">
        <w:rPr>
          <w:rFonts w:ascii="Times New Roman" w:hAnsi="Times New Roman"/>
        </w:rPr>
        <w:t> </w:t>
      </w:r>
    </w:p>
    <w:p w14:paraId="5A2220C2" w14:textId="77777777" w:rsidR="006C2ADF" w:rsidRPr="00133D66" w:rsidRDefault="006C2ADF" w:rsidP="006C2ADF">
      <w:pPr>
        <w:pStyle w:val="a3"/>
        <w:rPr>
          <w:rFonts w:ascii="Times New Roman" w:hAnsi="Times New Roman"/>
          <w:b/>
        </w:rPr>
      </w:pPr>
      <w:r w:rsidRPr="00133D66">
        <w:rPr>
          <w:rFonts w:ascii="Times New Roman" w:hAnsi="Times New Roman"/>
          <w:b/>
          <w:bCs/>
        </w:rPr>
        <w:t>По биологии</w:t>
      </w:r>
      <w:r w:rsidRPr="00133D66">
        <w:rPr>
          <w:rFonts w:ascii="Times New Roman" w:hAnsi="Times New Roman"/>
          <w:b/>
        </w:rPr>
        <w:t xml:space="preserve"> </w:t>
      </w:r>
    </w:p>
    <w:p w14:paraId="6A4FA9AF" w14:textId="77777777" w:rsidR="006C2ADF" w:rsidRPr="00133D66" w:rsidRDefault="006C2ADF" w:rsidP="006C2ADF">
      <w:pPr>
        <w:pStyle w:val="a3"/>
        <w:rPr>
          <w:rFonts w:ascii="Times New Roman" w:hAnsi="Times New Roman"/>
        </w:rPr>
      </w:pPr>
      <w:r w:rsidRPr="00133D66">
        <w:rPr>
          <w:rFonts w:ascii="Times New Roman" w:hAnsi="Times New Roman"/>
        </w:rPr>
        <w:t>Сдавал 1 об-13%, Качество знаний-0%</w:t>
      </w:r>
    </w:p>
    <w:p w14:paraId="0D2D9E68" w14:textId="77777777" w:rsidR="006C2ADF" w:rsidRPr="00133D66" w:rsidRDefault="006C2ADF" w:rsidP="006C2ADF">
      <w:pPr>
        <w:pStyle w:val="a3"/>
        <w:numPr>
          <w:ilvl w:val="0"/>
          <w:numId w:val="10"/>
        </w:numPr>
        <w:rPr>
          <w:rFonts w:ascii="Times New Roman" w:hAnsi="Times New Roman"/>
        </w:rPr>
      </w:pPr>
      <w:r w:rsidRPr="00133D66">
        <w:rPr>
          <w:rFonts w:ascii="Times New Roman" w:hAnsi="Times New Roman"/>
        </w:rPr>
        <w:t>понизили результат 1об-100%</w:t>
      </w:r>
    </w:p>
    <w:p w14:paraId="2A22AA9D" w14:textId="77777777" w:rsidR="006C2ADF" w:rsidRPr="00E370F1" w:rsidRDefault="006C2ADF" w:rsidP="006C2ADF">
      <w:pPr>
        <w:pStyle w:val="a3"/>
        <w:numPr>
          <w:ilvl w:val="0"/>
          <w:numId w:val="11"/>
        </w:numPr>
        <w:rPr>
          <w:rFonts w:ascii="Times New Roman" w:hAnsi="Times New Roman"/>
          <w:b/>
        </w:rPr>
      </w:pPr>
      <w:r w:rsidRPr="00E370F1">
        <w:rPr>
          <w:rFonts w:ascii="Times New Roman" w:hAnsi="Times New Roman"/>
          <w:b/>
          <w:bCs/>
        </w:rPr>
        <w:t xml:space="preserve">По  </w:t>
      </w:r>
      <w:r>
        <w:rPr>
          <w:rFonts w:ascii="Times New Roman" w:hAnsi="Times New Roman"/>
          <w:b/>
          <w:bCs/>
        </w:rPr>
        <w:t>литературе</w:t>
      </w:r>
      <w:r w:rsidRPr="00E370F1">
        <w:rPr>
          <w:rFonts w:ascii="Times New Roman" w:hAnsi="Times New Roman"/>
          <w:b/>
        </w:rPr>
        <w:t xml:space="preserve"> </w:t>
      </w:r>
    </w:p>
    <w:p w14:paraId="0EF810AC" w14:textId="77777777" w:rsidR="006C2ADF" w:rsidRPr="00E370F1" w:rsidRDefault="006C2ADF" w:rsidP="006C2ADF">
      <w:pPr>
        <w:pStyle w:val="a3"/>
        <w:rPr>
          <w:rFonts w:ascii="Times New Roman" w:hAnsi="Times New Roman"/>
        </w:rPr>
      </w:pPr>
      <w:r w:rsidRPr="00E370F1">
        <w:rPr>
          <w:rFonts w:ascii="Times New Roman" w:hAnsi="Times New Roman"/>
        </w:rPr>
        <w:t xml:space="preserve">Сдавал </w:t>
      </w:r>
      <w:r>
        <w:rPr>
          <w:rFonts w:ascii="Times New Roman" w:hAnsi="Times New Roman"/>
        </w:rPr>
        <w:t>1</w:t>
      </w:r>
      <w:r w:rsidRPr="00E370F1">
        <w:rPr>
          <w:rFonts w:ascii="Times New Roman" w:hAnsi="Times New Roman"/>
        </w:rPr>
        <w:t xml:space="preserve"> об-</w:t>
      </w:r>
      <w:r>
        <w:rPr>
          <w:rFonts w:ascii="Times New Roman" w:hAnsi="Times New Roman"/>
        </w:rPr>
        <w:t>13</w:t>
      </w:r>
      <w:r w:rsidRPr="00E370F1">
        <w:rPr>
          <w:rFonts w:ascii="Times New Roman" w:hAnsi="Times New Roman"/>
        </w:rPr>
        <w:t>%, Качество знаний-</w:t>
      </w:r>
      <w:r>
        <w:rPr>
          <w:rFonts w:ascii="Times New Roman" w:hAnsi="Times New Roman"/>
        </w:rPr>
        <w:t>100</w:t>
      </w:r>
      <w:r w:rsidRPr="00E370F1">
        <w:rPr>
          <w:rFonts w:ascii="Times New Roman" w:hAnsi="Times New Roman"/>
        </w:rPr>
        <w:t xml:space="preserve">%. </w:t>
      </w:r>
    </w:p>
    <w:p w14:paraId="5DA43C79" w14:textId="77777777" w:rsidR="006C2ADF" w:rsidRPr="00E370F1" w:rsidRDefault="006C2ADF" w:rsidP="006C2ADF">
      <w:pPr>
        <w:pStyle w:val="a3"/>
        <w:numPr>
          <w:ilvl w:val="0"/>
          <w:numId w:val="10"/>
        </w:numPr>
        <w:rPr>
          <w:rFonts w:ascii="Times New Roman" w:hAnsi="Times New Roman"/>
        </w:rPr>
      </w:pPr>
      <w:r w:rsidRPr="00E370F1">
        <w:rPr>
          <w:rFonts w:ascii="Times New Roman" w:hAnsi="Times New Roman"/>
        </w:rPr>
        <w:t xml:space="preserve">подтвердили годовые оценки  </w:t>
      </w:r>
      <w:r>
        <w:rPr>
          <w:rFonts w:ascii="Times New Roman" w:hAnsi="Times New Roman"/>
        </w:rPr>
        <w:t>1</w:t>
      </w:r>
      <w:r w:rsidRPr="00E370F1">
        <w:rPr>
          <w:rFonts w:ascii="Times New Roman" w:hAnsi="Times New Roman"/>
        </w:rPr>
        <w:t>об-</w:t>
      </w:r>
      <w:r>
        <w:rPr>
          <w:rFonts w:ascii="Times New Roman" w:hAnsi="Times New Roman"/>
        </w:rPr>
        <w:t>10</w:t>
      </w:r>
      <w:r w:rsidRPr="00E370F1">
        <w:rPr>
          <w:rFonts w:ascii="Times New Roman" w:hAnsi="Times New Roman"/>
        </w:rPr>
        <w:t xml:space="preserve">0%, </w:t>
      </w:r>
    </w:p>
    <w:p w14:paraId="00B0CB52" w14:textId="77777777" w:rsidR="006C2ADF" w:rsidRPr="00E370F1" w:rsidRDefault="006C2ADF" w:rsidP="006C2ADF">
      <w:pPr>
        <w:pStyle w:val="a3"/>
        <w:rPr>
          <w:rFonts w:ascii="Times New Roman" w:hAnsi="Times New Roman"/>
        </w:rPr>
      </w:pPr>
    </w:p>
    <w:p w14:paraId="76068759" w14:textId="77777777" w:rsidR="006C2ADF" w:rsidRDefault="006C2ADF" w:rsidP="006C2ADF">
      <w:pPr>
        <w:spacing w:before="100" w:beforeAutospacing="1" w:after="100" w:afterAutospacing="1"/>
      </w:pPr>
      <w:r w:rsidRPr="00AE2509">
        <w:rPr>
          <w:b/>
          <w:bCs/>
          <w:u w:val="single"/>
        </w:rPr>
        <w:t>Рекомендации:</w:t>
      </w:r>
      <w:r w:rsidRPr="006C2ADF">
        <w:t xml:space="preserve"> </w:t>
      </w:r>
      <w:r>
        <w:t>1</w:t>
      </w:r>
      <w:r w:rsidRPr="00786410">
        <w:t>.</w:t>
      </w:r>
      <w:r>
        <w:t xml:space="preserve">Считать приоритетным объективность оценивания при осуществлении контроля знаний обучающихся. </w:t>
      </w:r>
    </w:p>
    <w:p w14:paraId="6DC8B205" w14:textId="073A6221" w:rsidR="006C2ADF" w:rsidRDefault="006C2ADF" w:rsidP="006C2ADF">
      <w:pPr>
        <w:spacing w:before="100" w:beforeAutospacing="1" w:after="100" w:afterAutospacing="1"/>
        <w:ind w:left="360"/>
      </w:pPr>
      <w:r>
        <w:t>2.Определить сущность видов оценивания и учиться навыкам разработки критериев успеха для улучшения критерия – объективность.</w:t>
      </w:r>
    </w:p>
    <w:p w14:paraId="47626B4B" w14:textId="77777777" w:rsidR="006C2ADF" w:rsidRPr="00A0277B" w:rsidRDefault="006C2ADF" w:rsidP="006C2ADF">
      <w:pPr>
        <w:spacing w:before="100" w:beforeAutospacing="1" w:after="100" w:afterAutospacing="1"/>
      </w:pPr>
      <w:r w:rsidRPr="00C739DC">
        <w:rPr>
          <w:b/>
        </w:rPr>
        <w:t>Показатель:</w:t>
      </w:r>
      <w:r>
        <w:rPr>
          <w:b/>
        </w:rPr>
        <w:t xml:space="preserve"> </w:t>
      </w:r>
      <w:r w:rsidRPr="00A0277B">
        <w:t xml:space="preserve">отклонение в объективности оценивания по результатам внешней оценки </w:t>
      </w:r>
      <w:r>
        <w:t xml:space="preserve">ВПР,ОГЭ,ЕГЭ </w:t>
      </w:r>
      <w:r w:rsidRPr="00A0277B">
        <w:t xml:space="preserve"> не более 5%</w:t>
      </w:r>
    </w:p>
    <w:p w14:paraId="5ACDA068" w14:textId="25BAF14B" w:rsidR="00751B9B" w:rsidRDefault="00751B9B"/>
    <w:sectPr w:rsidR="00751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E80"/>
    <w:multiLevelType w:val="hybridMultilevel"/>
    <w:tmpl w:val="7F4AAA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04448"/>
    <w:multiLevelType w:val="hybridMultilevel"/>
    <w:tmpl w:val="7E4473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828FE"/>
    <w:multiLevelType w:val="hybridMultilevel"/>
    <w:tmpl w:val="95F8CE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A34D7"/>
    <w:multiLevelType w:val="hybridMultilevel"/>
    <w:tmpl w:val="AD8EAE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910E5"/>
    <w:multiLevelType w:val="hybridMultilevel"/>
    <w:tmpl w:val="972283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A284C"/>
    <w:multiLevelType w:val="hybridMultilevel"/>
    <w:tmpl w:val="487E9A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D6F19"/>
    <w:multiLevelType w:val="hybridMultilevel"/>
    <w:tmpl w:val="4BD6D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EE07D8"/>
    <w:multiLevelType w:val="hybridMultilevel"/>
    <w:tmpl w:val="48A070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206C3"/>
    <w:multiLevelType w:val="hybridMultilevel"/>
    <w:tmpl w:val="898C4036"/>
    <w:lvl w:ilvl="0" w:tplc="E6C24472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1B2762"/>
    <w:multiLevelType w:val="hybridMultilevel"/>
    <w:tmpl w:val="7764B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D15567"/>
    <w:multiLevelType w:val="hybridMultilevel"/>
    <w:tmpl w:val="4AECCC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CD0E9B"/>
    <w:multiLevelType w:val="hybridMultilevel"/>
    <w:tmpl w:val="772A0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B0E59"/>
    <w:multiLevelType w:val="hybridMultilevel"/>
    <w:tmpl w:val="1E003D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3A41BF"/>
    <w:multiLevelType w:val="hybridMultilevel"/>
    <w:tmpl w:val="5E00BA62"/>
    <w:lvl w:ilvl="0" w:tplc="E6C24472">
      <w:start w:val="1"/>
      <w:numFmt w:val="bullet"/>
      <w:lvlText w:val=""/>
      <w:lvlJc w:val="left"/>
      <w:pPr>
        <w:ind w:left="180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0"/>
  </w:num>
  <w:num w:numId="8">
    <w:abstractNumId w:val="12"/>
  </w:num>
  <w:num w:numId="9">
    <w:abstractNumId w:val="7"/>
  </w:num>
  <w:num w:numId="10">
    <w:abstractNumId w:val="1"/>
  </w:num>
  <w:num w:numId="11">
    <w:abstractNumId w:val="2"/>
  </w:num>
  <w:num w:numId="12">
    <w:abstractNumId w:val="0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ADF"/>
    <w:rsid w:val="006C2ADF"/>
    <w:rsid w:val="00751B9B"/>
    <w:rsid w:val="00972711"/>
    <w:rsid w:val="00AE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8C306"/>
  <w15:chartTrackingRefBased/>
  <w15:docId w15:val="{03DB85D1-F8F1-4C07-ADB1-9A967F104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2ADF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rsid w:val="006C2ADF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6C2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LESNOE18</dc:creator>
  <cp:keywords/>
  <dc:description/>
  <cp:lastModifiedBy>LESNOE18</cp:lastModifiedBy>
  <cp:revision>3</cp:revision>
  <dcterms:created xsi:type="dcterms:W3CDTF">2025-09-18T08:51:00Z</dcterms:created>
  <dcterms:modified xsi:type="dcterms:W3CDTF">2025-09-18T11:10:00Z</dcterms:modified>
</cp:coreProperties>
</file>